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D526" w14:textId="77777777" w:rsidR="00A96890" w:rsidRDefault="00A96890" w:rsidP="00123A22">
      <w:pPr>
        <w:jc w:val="right"/>
      </w:pPr>
      <w:r>
        <w:t xml:space="preserve">Załącznik nr 4 do Zarządzenia Nr </w:t>
      </w:r>
      <w:r w:rsidRPr="00DC618E">
        <w:t>RD/Z.0201-</w:t>
      </w:r>
      <w:r>
        <w:t>……..…………..</w:t>
      </w:r>
    </w:p>
    <w:p w14:paraId="7526BE8F" w14:textId="77777777" w:rsidR="00A96890" w:rsidRDefault="00A96890" w:rsidP="007E4FF0">
      <w:pPr>
        <w:pStyle w:val="Nagwek1"/>
      </w:pPr>
      <w:r>
        <w:t>KARTA KURSU</w:t>
      </w:r>
    </w:p>
    <w:p w14:paraId="6A697725" w14:textId="77777777" w:rsidR="00A96890" w:rsidRDefault="00A96890" w:rsidP="007E4FF0"/>
    <w:tbl>
      <w:tblPr>
        <w:tblW w:w="4996"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28" w:type="dxa"/>
          <w:left w:w="113" w:type="dxa"/>
          <w:bottom w:w="28" w:type="dxa"/>
          <w:right w:w="113" w:type="dxa"/>
        </w:tblCellMar>
        <w:tblLook w:val="0000" w:firstRow="0" w:lastRow="0" w:firstColumn="0" w:lastColumn="0" w:noHBand="0" w:noVBand="0"/>
      </w:tblPr>
      <w:tblGrid>
        <w:gridCol w:w="1984"/>
        <w:gridCol w:w="7753"/>
      </w:tblGrid>
      <w:tr w:rsidR="00A96890" w14:paraId="4F52EA83" w14:textId="77777777" w:rsidTr="00123A22">
        <w:trPr>
          <w:trHeight w:val="395"/>
        </w:trPr>
        <w:tc>
          <w:tcPr>
            <w:tcW w:w="1019" w:type="pct"/>
            <w:shd w:val="clear" w:color="auto" w:fill="DBE5F1"/>
            <w:vAlign w:val="center"/>
          </w:tcPr>
          <w:p w14:paraId="6B0CC8BD" w14:textId="77777777" w:rsidR="00A96890" w:rsidRDefault="00A96890" w:rsidP="007E4FF0">
            <w:r>
              <w:t>Nazwa</w:t>
            </w:r>
          </w:p>
        </w:tc>
        <w:tc>
          <w:tcPr>
            <w:tcW w:w="3981" w:type="pct"/>
            <w:vAlign w:val="center"/>
          </w:tcPr>
          <w:p w14:paraId="647DF5FE" w14:textId="77777777" w:rsidR="00A96890" w:rsidRDefault="00A96890" w:rsidP="007E4FF0">
            <w:pPr>
              <w:pStyle w:val="Zawartotabeli"/>
            </w:pPr>
            <w:r>
              <w:rPr>
                <w:noProof/>
              </w:rPr>
              <w:t>Projektowanie wizualne 1</w:t>
            </w:r>
          </w:p>
        </w:tc>
      </w:tr>
      <w:tr w:rsidR="00A96890" w:rsidRPr="00552027" w14:paraId="34FEF98C" w14:textId="77777777" w:rsidTr="00123A22">
        <w:trPr>
          <w:trHeight w:val="379"/>
        </w:trPr>
        <w:tc>
          <w:tcPr>
            <w:tcW w:w="1019" w:type="pct"/>
            <w:shd w:val="clear" w:color="auto" w:fill="DBE5F1"/>
            <w:vAlign w:val="center"/>
          </w:tcPr>
          <w:p w14:paraId="3AFB8A3E" w14:textId="77777777" w:rsidR="00A96890" w:rsidRDefault="00A96890" w:rsidP="007E4FF0">
            <w:r>
              <w:t>Nazwa w j. ang.</w:t>
            </w:r>
          </w:p>
        </w:tc>
        <w:tc>
          <w:tcPr>
            <w:tcW w:w="3981" w:type="pct"/>
            <w:vAlign w:val="center"/>
          </w:tcPr>
          <w:p w14:paraId="5EF34084" w14:textId="77777777" w:rsidR="00A96890" w:rsidRPr="00A0084C" w:rsidRDefault="00A96890" w:rsidP="007E4FF0">
            <w:pPr>
              <w:pStyle w:val="Zawartotabeli"/>
              <w:rPr>
                <w:lang w:val="en-US"/>
              </w:rPr>
            </w:pPr>
            <w:r w:rsidRPr="004A0509">
              <w:rPr>
                <w:noProof/>
                <w:lang w:val="en-US"/>
              </w:rPr>
              <w:t>Visual Design 1</w:t>
            </w:r>
          </w:p>
        </w:tc>
      </w:tr>
    </w:tbl>
    <w:p w14:paraId="34B8316C" w14:textId="77777777" w:rsidR="00A96890" w:rsidRPr="00A0084C" w:rsidRDefault="00A96890" w:rsidP="007E4FF0">
      <w:pPr>
        <w:rPr>
          <w:lang w:val="en-US"/>
        </w:rPr>
      </w:pPr>
    </w:p>
    <w:tbl>
      <w:tblPr>
        <w:tblW w:w="5000"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CellMar>
          <w:top w:w="55" w:type="dxa"/>
          <w:left w:w="113" w:type="dxa"/>
          <w:bottom w:w="55" w:type="dxa"/>
          <w:right w:w="113" w:type="dxa"/>
        </w:tblCellMar>
        <w:tblLook w:val="0000" w:firstRow="0" w:lastRow="0" w:firstColumn="0" w:lastColumn="0" w:noHBand="0" w:noVBand="0"/>
      </w:tblPr>
      <w:tblGrid>
        <w:gridCol w:w="1985"/>
        <w:gridCol w:w="3880"/>
        <w:gridCol w:w="3880"/>
      </w:tblGrid>
      <w:tr w:rsidR="00A96890" w14:paraId="44BEEB48" w14:textId="77777777" w:rsidTr="007E4FF0">
        <w:trPr>
          <w:cantSplit/>
          <w:trHeight w:val="397"/>
        </w:trPr>
        <w:tc>
          <w:tcPr>
            <w:tcW w:w="1018" w:type="pct"/>
            <w:vMerge w:val="restart"/>
            <w:shd w:val="clear" w:color="auto" w:fill="DBE5F1"/>
            <w:vAlign w:val="center"/>
          </w:tcPr>
          <w:p w14:paraId="194CD39A" w14:textId="77777777" w:rsidR="00A96890" w:rsidRDefault="00A96890" w:rsidP="007E4FF0">
            <w:pPr>
              <w:pStyle w:val="Zawartotabeli"/>
            </w:pPr>
            <w:r>
              <w:t>Koordynator</w:t>
            </w:r>
          </w:p>
        </w:tc>
        <w:tc>
          <w:tcPr>
            <w:tcW w:w="1991" w:type="pct"/>
            <w:vMerge w:val="restart"/>
            <w:shd w:val="clear" w:color="auto" w:fill="auto"/>
            <w:vAlign w:val="center"/>
          </w:tcPr>
          <w:p w14:paraId="335E8CD8" w14:textId="77777777" w:rsidR="00A96890" w:rsidRDefault="00A96890" w:rsidP="007E4FF0">
            <w:pPr>
              <w:pStyle w:val="Zawartotabeli"/>
            </w:pPr>
            <w:r>
              <w:rPr>
                <w:noProof/>
              </w:rPr>
              <w:t>mgr Lidia Krawczyk</w:t>
            </w:r>
          </w:p>
        </w:tc>
        <w:tc>
          <w:tcPr>
            <w:tcW w:w="1991" w:type="pct"/>
            <w:shd w:val="clear" w:color="auto" w:fill="DBE5F1"/>
            <w:vAlign w:val="center"/>
          </w:tcPr>
          <w:p w14:paraId="4D4E0266" w14:textId="77777777" w:rsidR="00A96890" w:rsidRDefault="00A96890" w:rsidP="007E4FF0">
            <w:pPr>
              <w:pStyle w:val="Zawartotabeli"/>
            </w:pPr>
            <w:r>
              <w:t>Zespół dydaktyczny</w:t>
            </w:r>
          </w:p>
        </w:tc>
      </w:tr>
      <w:tr w:rsidR="00A96890" w14:paraId="07C61879" w14:textId="77777777" w:rsidTr="007E4FF0">
        <w:trPr>
          <w:cantSplit/>
          <w:trHeight w:val="397"/>
        </w:trPr>
        <w:tc>
          <w:tcPr>
            <w:tcW w:w="1018" w:type="pct"/>
            <w:vMerge/>
            <w:tcBorders>
              <w:bottom w:val="single" w:sz="2" w:space="0" w:color="95B3D7"/>
            </w:tcBorders>
            <w:shd w:val="clear" w:color="auto" w:fill="DBE5F1"/>
            <w:vAlign w:val="center"/>
          </w:tcPr>
          <w:p w14:paraId="6B54F608" w14:textId="77777777" w:rsidR="00A96890" w:rsidRDefault="00A96890" w:rsidP="007E4FF0">
            <w:pPr>
              <w:pStyle w:val="Zawartotabeli"/>
            </w:pPr>
          </w:p>
        </w:tc>
        <w:tc>
          <w:tcPr>
            <w:tcW w:w="1991" w:type="pct"/>
            <w:vMerge/>
            <w:tcBorders>
              <w:bottom w:val="single" w:sz="2" w:space="0" w:color="95B3D7"/>
            </w:tcBorders>
            <w:shd w:val="clear" w:color="auto" w:fill="auto"/>
            <w:vAlign w:val="center"/>
          </w:tcPr>
          <w:p w14:paraId="356F78AF" w14:textId="77777777" w:rsidR="00A96890" w:rsidRDefault="00A96890" w:rsidP="007E4FF0">
            <w:pPr>
              <w:pStyle w:val="Zawartotabeli"/>
            </w:pPr>
          </w:p>
        </w:tc>
        <w:tc>
          <w:tcPr>
            <w:tcW w:w="1991" w:type="pct"/>
            <w:vMerge w:val="restart"/>
            <w:shd w:val="clear" w:color="auto" w:fill="auto"/>
            <w:vAlign w:val="center"/>
          </w:tcPr>
          <w:p w14:paraId="10759B15" w14:textId="77777777" w:rsidR="00A96890" w:rsidRDefault="00A96890" w:rsidP="0058212A">
            <w:pPr>
              <w:pStyle w:val="Zawartotabeli"/>
              <w:rPr>
                <w:noProof/>
              </w:rPr>
            </w:pPr>
            <w:r>
              <w:rPr>
                <w:noProof/>
              </w:rPr>
              <w:t>dr Tomasz Sadowski</w:t>
            </w:r>
          </w:p>
          <w:p w14:paraId="0ACB2F60" w14:textId="77777777" w:rsidR="00A96890" w:rsidRDefault="00A96890" w:rsidP="0058212A">
            <w:pPr>
              <w:pStyle w:val="Zawartotabeli"/>
              <w:rPr>
                <w:noProof/>
              </w:rPr>
            </w:pPr>
            <w:r>
              <w:rPr>
                <w:noProof/>
              </w:rPr>
              <w:t>dr Magdalena Koziak-Podsiadło</w:t>
            </w:r>
          </w:p>
          <w:p w14:paraId="2FE538F0" w14:textId="77777777" w:rsidR="00A96890" w:rsidRDefault="00A96890" w:rsidP="007E4FF0">
            <w:pPr>
              <w:pStyle w:val="Zawartotabeli"/>
            </w:pPr>
            <w:r>
              <w:rPr>
                <w:noProof/>
              </w:rPr>
              <w:t>mgr Ada Krawczak</w:t>
            </w:r>
          </w:p>
        </w:tc>
      </w:tr>
      <w:tr w:rsidR="00A96890" w14:paraId="4723B1DD" w14:textId="77777777" w:rsidTr="007E4FF0">
        <w:trPr>
          <w:cantSplit/>
          <w:trHeight w:val="397"/>
        </w:trPr>
        <w:tc>
          <w:tcPr>
            <w:tcW w:w="1018" w:type="pct"/>
            <w:shd w:val="clear" w:color="auto" w:fill="DBE5F1"/>
            <w:vAlign w:val="center"/>
          </w:tcPr>
          <w:p w14:paraId="55A57FCB" w14:textId="77777777" w:rsidR="00A96890" w:rsidRDefault="00A96890" w:rsidP="007E4FF0">
            <w:pPr>
              <w:pStyle w:val="Zawartotabeli"/>
            </w:pPr>
            <w:r>
              <w:t>Punktacja ECTS*</w:t>
            </w:r>
          </w:p>
        </w:tc>
        <w:tc>
          <w:tcPr>
            <w:tcW w:w="1991" w:type="pct"/>
            <w:tcBorders>
              <w:left w:val="nil"/>
            </w:tcBorders>
            <w:shd w:val="clear" w:color="auto" w:fill="auto"/>
            <w:vAlign w:val="center"/>
          </w:tcPr>
          <w:p w14:paraId="49248488" w14:textId="77777777" w:rsidR="00A96890" w:rsidRDefault="00A96890" w:rsidP="007E4FF0">
            <w:pPr>
              <w:pStyle w:val="Zawartotabeli"/>
            </w:pPr>
            <w:r>
              <w:rPr>
                <w:noProof/>
              </w:rPr>
              <w:t>2</w:t>
            </w:r>
          </w:p>
        </w:tc>
        <w:tc>
          <w:tcPr>
            <w:tcW w:w="1991" w:type="pct"/>
            <w:vMerge/>
            <w:shd w:val="clear" w:color="auto" w:fill="auto"/>
            <w:vAlign w:val="center"/>
          </w:tcPr>
          <w:p w14:paraId="18FD43EE" w14:textId="77777777" w:rsidR="00A96890" w:rsidRDefault="00A96890" w:rsidP="007E4FF0">
            <w:pPr>
              <w:pStyle w:val="Zawartotabeli"/>
            </w:pPr>
          </w:p>
        </w:tc>
      </w:tr>
    </w:tbl>
    <w:p w14:paraId="3F6B5229" w14:textId="77777777" w:rsidR="00A96890" w:rsidRPr="002157B5" w:rsidRDefault="00A96890" w:rsidP="007E4FF0">
      <w:pPr>
        <w:pStyle w:val="Nagwek2"/>
      </w:pPr>
      <w:r w:rsidRPr="002157B5">
        <w:t>Opis kursu (cele kształcenia)</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A96890" w:rsidRPr="00BA2F36" w14:paraId="79D26BF9" w14:textId="77777777" w:rsidTr="007E4FF0">
        <w:trPr>
          <w:trHeight w:val="1365"/>
        </w:trPr>
        <w:tc>
          <w:tcPr>
            <w:tcW w:w="5000" w:type="pct"/>
            <w:vAlign w:val="center"/>
          </w:tcPr>
          <w:p w14:paraId="133BD7CC" w14:textId="77777777" w:rsidR="00A96890" w:rsidRPr="00BA2F36" w:rsidRDefault="00A96890" w:rsidP="007E4FF0">
            <w:r>
              <w:rPr>
                <w:noProof/>
              </w:rPr>
              <w:t>Celem kursu jest zdobycie przez osoby studiujące umiejętności graficznego opracowania zadań przy skutecznym zastosowaniu podstaw projektowania wizualnego. Studenci zdobędą wiedzę na temat działania oprogramowania Adobe Illustrator oraz Adobe Photoshop. Poznają metody prawidłowego doboru narzędzi adekwatnych do projektowanej treści oraz techniki tworzenia złożonych kompozycji wizualnych. Zaznajomią się z procesem tworzenia projektu przeznaczonego do druku i projektu przeznaczonego do Internetu. Realizując powierzone zadania będą umiejętnie posługiwali się elementami graficznymi do merytorycznego formułowania przekazu tekstowego i wizualnego w celu ich dalszej dystrybucji w przestrzeni publicznej oraz cyfrowej.</w:t>
            </w:r>
          </w:p>
        </w:tc>
      </w:tr>
    </w:tbl>
    <w:p w14:paraId="18851882" w14:textId="77777777" w:rsidR="00A96890" w:rsidRDefault="00A96890" w:rsidP="007E4FF0">
      <w:pPr>
        <w:pStyle w:val="Nagwek2"/>
      </w:pPr>
      <w:r>
        <w:t>Warunki wstępne</w:t>
      </w: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55" w:type="dxa"/>
          <w:left w:w="113" w:type="dxa"/>
          <w:bottom w:w="55" w:type="dxa"/>
          <w:right w:w="113" w:type="dxa"/>
        </w:tblCellMar>
        <w:tblLook w:val="0000" w:firstRow="0" w:lastRow="0" w:firstColumn="0" w:lastColumn="0" w:noHBand="0" w:noVBand="0"/>
      </w:tblPr>
      <w:tblGrid>
        <w:gridCol w:w="1985"/>
        <w:gridCol w:w="7783"/>
      </w:tblGrid>
      <w:tr w:rsidR="00A96890" w14:paraId="73BE3706" w14:textId="77777777" w:rsidTr="007E4FF0">
        <w:trPr>
          <w:trHeight w:val="397"/>
        </w:trPr>
        <w:tc>
          <w:tcPr>
            <w:tcW w:w="1016" w:type="pct"/>
            <w:shd w:val="clear" w:color="auto" w:fill="DBE5F1"/>
            <w:vAlign w:val="center"/>
          </w:tcPr>
          <w:p w14:paraId="450A002E" w14:textId="77777777" w:rsidR="00A96890" w:rsidRDefault="00A96890" w:rsidP="007E4FF0">
            <w:r>
              <w:t>Wiedza</w:t>
            </w:r>
          </w:p>
        </w:tc>
        <w:tc>
          <w:tcPr>
            <w:tcW w:w="3984" w:type="pct"/>
            <w:vAlign w:val="center"/>
          </w:tcPr>
          <w:p w14:paraId="2BB5AD18" w14:textId="77777777" w:rsidR="00A96890" w:rsidRDefault="00A96890" w:rsidP="007E4FF0">
            <w:r>
              <w:rPr>
                <w:noProof/>
              </w:rPr>
              <w:t>Podstawowa wiedza na temat warsztatu projektanta grafiki, komunikacji wizualnej, tożsamości wizualnej, projektowania publikacji</w:t>
            </w:r>
          </w:p>
        </w:tc>
      </w:tr>
      <w:tr w:rsidR="00A96890" w14:paraId="371B95D6" w14:textId="77777777" w:rsidTr="007E4FF0">
        <w:trPr>
          <w:trHeight w:val="397"/>
        </w:trPr>
        <w:tc>
          <w:tcPr>
            <w:tcW w:w="1016" w:type="pct"/>
            <w:shd w:val="clear" w:color="auto" w:fill="DBE5F1"/>
            <w:vAlign w:val="center"/>
          </w:tcPr>
          <w:p w14:paraId="6351E20E" w14:textId="77777777" w:rsidR="00A96890" w:rsidRDefault="00A96890" w:rsidP="007E4FF0">
            <w:r>
              <w:t>Umiejętności</w:t>
            </w:r>
          </w:p>
        </w:tc>
        <w:tc>
          <w:tcPr>
            <w:tcW w:w="3984" w:type="pct"/>
            <w:vAlign w:val="center"/>
          </w:tcPr>
          <w:p w14:paraId="575A1D1C" w14:textId="77777777" w:rsidR="00A96890" w:rsidRDefault="00A96890" w:rsidP="007E4FF0">
            <w:r>
              <w:rPr>
                <w:noProof/>
              </w:rPr>
              <w:t>Umiejętność wykonywania projektów graficznych oraz posługiwania się nowoczesnymi metodami projektowania, umiejętność oceny wartości estetycznej i funkcjonalnej projektów</w:t>
            </w:r>
          </w:p>
        </w:tc>
      </w:tr>
      <w:tr w:rsidR="00A96890" w14:paraId="4AC4DCA0" w14:textId="77777777" w:rsidTr="007E4FF0">
        <w:trPr>
          <w:trHeight w:val="397"/>
        </w:trPr>
        <w:tc>
          <w:tcPr>
            <w:tcW w:w="1016" w:type="pct"/>
            <w:shd w:val="clear" w:color="auto" w:fill="DBE5F1"/>
            <w:vAlign w:val="center"/>
          </w:tcPr>
          <w:p w14:paraId="38500457" w14:textId="77777777" w:rsidR="00A96890" w:rsidRDefault="00A96890" w:rsidP="007E4FF0">
            <w:r>
              <w:t>Kursy</w:t>
            </w:r>
          </w:p>
        </w:tc>
        <w:tc>
          <w:tcPr>
            <w:tcW w:w="3984" w:type="pct"/>
            <w:vAlign w:val="center"/>
          </w:tcPr>
          <w:p w14:paraId="70C35006" w14:textId="77777777" w:rsidR="00A96890" w:rsidRDefault="00A96890" w:rsidP="00C87C12">
            <w:pPr>
              <w:rPr>
                <w:noProof/>
              </w:rPr>
            </w:pPr>
            <w:r>
              <w:rPr>
                <w:noProof/>
              </w:rPr>
              <w:t>Warsztat projektanta grafiki</w:t>
            </w:r>
          </w:p>
          <w:p w14:paraId="0FE1EEE4" w14:textId="77777777" w:rsidR="00A96890" w:rsidRDefault="00A96890" w:rsidP="00C87C12">
            <w:pPr>
              <w:rPr>
                <w:noProof/>
              </w:rPr>
            </w:pPr>
            <w:r>
              <w:rPr>
                <w:noProof/>
              </w:rPr>
              <w:t>Fotoedycja</w:t>
            </w:r>
          </w:p>
          <w:p w14:paraId="69966C47" w14:textId="77777777" w:rsidR="00A96890" w:rsidRDefault="00A96890" w:rsidP="007E4FF0">
            <w:r>
              <w:rPr>
                <w:noProof/>
              </w:rPr>
              <w:t>Projektowanie grafiki dla internetu</w:t>
            </w:r>
          </w:p>
        </w:tc>
      </w:tr>
    </w:tbl>
    <w:p w14:paraId="7D50B120" w14:textId="77777777" w:rsidR="00A96890" w:rsidRDefault="00A96890" w:rsidP="007E4FF0">
      <w:pPr>
        <w:pStyle w:val="Nagwek2"/>
      </w:pPr>
      <w:r>
        <w:t>Efekty uczenia się</w:t>
      </w:r>
    </w:p>
    <w:tbl>
      <w:tblPr>
        <w:tblW w:w="4993"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84"/>
        <w:gridCol w:w="5451"/>
        <w:gridCol w:w="2292"/>
      </w:tblGrid>
      <w:tr w:rsidR="00A96890" w:rsidRPr="000E57E1" w14:paraId="6E76D549" w14:textId="77777777" w:rsidTr="007E4FF0">
        <w:trPr>
          <w:cantSplit/>
          <w:trHeight w:val="930"/>
        </w:trPr>
        <w:tc>
          <w:tcPr>
            <w:tcW w:w="1020" w:type="pct"/>
            <w:vMerge w:val="restart"/>
            <w:shd w:val="clear" w:color="auto" w:fill="DBE5F1"/>
            <w:vAlign w:val="center"/>
          </w:tcPr>
          <w:p w14:paraId="1BA81203" w14:textId="77777777" w:rsidR="00A96890" w:rsidRPr="000E57E1" w:rsidRDefault="00A96890" w:rsidP="007E4FF0">
            <w:r w:rsidRPr="000E57E1">
              <w:t>Wiedza</w:t>
            </w:r>
          </w:p>
        </w:tc>
        <w:tc>
          <w:tcPr>
            <w:tcW w:w="2802" w:type="pct"/>
            <w:shd w:val="clear" w:color="auto" w:fill="DBE5F1"/>
            <w:vAlign w:val="center"/>
          </w:tcPr>
          <w:p w14:paraId="19C7BA75" w14:textId="77777777" w:rsidR="00A96890" w:rsidRPr="000E57E1" w:rsidRDefault="00A96890" w:rsidP="007E4FF0">
            <w:r w:rsidRPr="000E57E1">
              <w:t>Efekt kształcenia dla kursu</w:t>
            </w:r>
          </w:p>
        </w:tc>
        <w:tc>
          <w:tcPr>
            <w:tcW w:w="1178" w:type="pct"/>
            <w:shd w:val="clear" w:color="auto" w:fill="DBE5F1"/>
            <w:vAlign w:val="center"/>
          </w:tcPr>
          <w:p w14:paraId="1E48EB47" w14:textId="77777777" w:rsidR="00A96890" w:rsidRPr="000E57E1" w:rsidRDefault="00A96890" w:rsidP="007E4FF0">
            <w:r w:rsidRPr="000E57E1">
              <w:t>Odniesienie do efektów kierunkowych</w:t>
            </w:r>
          </w:p>
        </w:tc>
      </w:tr>
      <w:tr w:rsidR="00A96890" w:rsidRPr="000E57E1" w14:paraId="2DD12ACC" w14:textId="77777777" w:rsidTr="00A01AF7">
        <w:trPr>
          <w:cantSplit/>
          <w:trHeight w:val="399"/>
        </w:trPr>
        <w:tc>
          <w:tcPr>
            <w:tcW w:w="1020" w:type="pct"/>
            <w:vMerge/>
          </w:tcPr>
          <w:p w14:paraId="5FE15132" w14:textId="77777777" w:rsidR="00A96890" w:rsidRPr="000E57E1" w:rsidRDefault="00A96890" w:rsidP="007E4FF0"/>
        </w:tc>
        <w:tc>
          <w:tcPr>
            <w:tcW w:w="2802" w:type="pct"/>
            <w:vAlign w:val="center"/>
          </w:tcPr>
          <w:p w14:paraId="61F4D8C8" w14:textId="77777777" w:rsidR="00A96890" w:rsidRPr="00914D57" w:rsidRDefault="00A96890" w:rsidP="007E4FF0">
            <w:r>
              <w:rPr>
                <w:noProof/>
              </w:rPr>
              <w:t>Ma wiedzę teoretyczną i praktyczną w zakresie systemów organizacji i zarządzania informacją oraz jej roli w działalności kulturalnej, naukowej i komercyjnej.</w:t>
            </w:r>
          </w:p>
        </w:tc>
        <w:tc>
          <w:tcPr>
            <w:tcW w:w="1178" w:type="pct"/>
            <w:vAlign w:val="center"/>
          </w:tcPr>
          <w:p w14:paraId="092D66E6" w14:textId="77777777" w:rsidR="00A96890" w:rsidRPr="000E57E1" w:rsidRDefault="00A96890" w:rsidP="00A01AF7">
            <w:pPr>
              <w:jc w:val="center"/>
            </w:pPr>
            <w:r>
              <w:rPr>
                <w:noProof/>
              </w:rPr>
              <w:t>K_W03</w:t>
            </w:r>
          </w:p>
        </w:tc>
      </w:tr>
      <w:tr w:rsidR="00A96890" w:rsidRPr="000E57E1" w14:paraId="2FB63E1F" w14:textId="77777777" w:rsidTr="00A01AF7">
        <w:trPr>
          <w:cantSplit/>
          <w:trHeight w:val="397"/>
        </w:trPr>
        <w:tc>
          <w:tcPr>
            <w:tcW w:w="1020" w:type="pct"/>
            <w:vMerge/>
          </w:tcPr>
          <w:p w14:paraId="4C639226" w14:textId="77777777" w:rsidR="00A96890" w:rsidRPr="000E57E1" w:rsidRDefault="00A96890" w:rsidP="007E4FF0"/>
        </w:tc>
        <w:tc>
          <w:tcPr>
            <w:tcW w:w="2802" w:type="pct"/>
            <w:vAlign w:val="center"/>
          </w:tcPr>
          <w:p w14:paraId="22EAA4EE" w14:textId="77777777" w:rsidR="00A96890" w:rsidRPr="000E57E1" w:rsidRDefault="00A96890" w:rsidP="007E4FF0">
            <w:r>
              <w:rPr>
                <w:noProof/>
              </w:rPr>
              <w:t>Wykazuje znajomość metodologii oraz technik projektowania graficznego i wizualnego, a także stosowania technologii cyfrowej w realizacji zadań projektowych.</w:t>
            </w:r>
          </w:p>
        </w:tc>
        <w:tc>
          <w:tcPr>
            <w:tcW w:w="1178" w:type="pct"/>
            <w:vAlign w:val="center"/>
          </w:tcPr>
          <w:p w14:paraId="1EC6123C" w14:textId="77777777" w:rsidR="00A96890" w:rsidRPr="000E57E1" w:rsidRDefault="00A96890" w:rsidP="00A01AF7">
            <w:pPr>
              <w:jc w:val="center"/>
            </w:pPr>
            <w:r>
              <w:rPr>
                <w:noProof/>
              </w:rPr>
              <w:t>K_W05</w:t>
            </w:r>
          </w:p>
        </w:tc>
      </w:tr>
      <w:tr w:rsidR="00A96890" w:rsidRPr="000E57E1" w14:paraId="7D96B4BC" w14:textId="77777777" w:rsidTr="00A01AF7">
        <w:trPr>
          <w:cantSplit/>
          <w:trHeight w:val="397"/>
        </w:trPr>
        <w:tc>
          <w:tcPr>
            <w:tcW w:w="1020" w:type="pct"/>
            <w:vMerge/>
          </w:tcPr>
          <w:p w14:paraId="7D79F92F" w14:textId="77777777" w:rsidR="00A96890" w:rsidRPr="000E57E1" w:rsidRDefault="00A96890" w:rsidP="007E4FF0"/>
        </w:tc>
        <w:tc>
          <w:tcPr>
            <w:tcW w:w="2802" w:type="pct"/>
            <w:vAlign w:val="center"/>
          </w:tcPr>
          <w:p w14:paraId="4B597CAE" w14:textId="77777777" w:rsidR="00A96890" w:rsidRPr="000E57E1" w:rsidRDefault="00A96890" w:rsidP="007E4FF0">
            <w:r>
              <w:rPr>
                <w:noProof/>
              </w:rPr>
              <w:t>Ma wiedzę teoretyczną i praktyczną na temat architektury systemów informacyjnych oraz kompozycji przekazu wizualnego</w:t>
            </w:r>
          </w:p>
        </w:tc>
        <w:tc>
          <w:tcPr>
            <w:tcW w:w="1178" w:type="pct"/>
            <w:vAlign w:val="center"/>
          </w:tcPr>
          <w:p w14:paraId="4310FBBF" w14:textId="77777777" w:rsidR="00A96890" w:rsidRPr="000E57E1" w:rsidRDefault="00A96890" w:rsidP="00A01AF7">
            <w:pPr>
              <w:jc w:val="center"/>
            </w:pPr>
            <w:r>
              <w:rPr>
                <w:noProof/>
              </w:rPr>
              <w:t>K_W07</w:t>
            </w:r>
          </w:p>
        </w:tc>
      </w:tr>
    </w:tbl>
    <w:p w14:paraId="19A09526" w14:textId="77777777" w:rsidR="00A96890" w:rsidRDefault="00A96890" w:rsidP="007E4FF0"/>
    <w:tbl>
      <w:tblPr>
        <w:tblW w:w="4993"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84"/>
        <w:gridCol w:w="5451"/>
        <w:gridCol w:w="2292"/>
      </w:tblGrid>
      <w:tr w:rsidR="00A96890" w:rsidRPr="000E57E1" w14:paraId="14CE4048" w14:textId="77777777" w:rsidTr="007E4FF0">
        <w:trPr>
          <w:cantSplit/>
          <w:trHeight w:val="930"/>
        </w:trPr>
        <w:tc>
          <w:tcPr>
            <w:tcW w:w="1020" w:type="pct"/>
            <w:vMerge w:val="restart"/>
            <w:shd w:val="clear" w:color="auto" w:fill="DBE5F1"/>
            <w:vAlign w:val="center"/>
          </w:tcPr>
          <w:p w14:paraId="4086883B" w14:textId="77777777" w:rsidR="00A96890" w:rsidRPr="000E57E1" w:rsidRDefault="00A96890" w:rsidP="007E4FF0">
            <w:r>
              <w:t>Umiejętności</w:t>
            </w:r>
          </w:p>
        </w:tc>
        <w:tc>
          <w:tcPr>
            <w:tcW w:w="2802" w:type="pct"/>
            <w:shd w:val="clear" w:color="auto" w:fill="DBE5F1"/>
            <w:vAlign w:val="center"/>
          </w:tcPr>
          <w:p w14:paraId="04250678" w14:textId="77777777" w:rsidR="00A96890" w:rsidRPr="00A31668" w:rsidRDefault="00A96890" w:rsidP="007E4FF0">
            <w:r w:rsidRPr="000E57E1">
              <w:t>Efekt kształcenia dla kurs</w:t>
            </w:r>
            <w:r>
              <w:t>u</w:t>
            </w:r>
          </w:p>
        </w:tc>
        <w:tc>
          <w:tcPr>
            <w:tcW w:w="1178" w:type="pct"/>
            <w:shd w:val="clear" w:color="auto" w:fill="DBE5F1"/>
            <w:vAlign w:val="center"/>
          </w:tcPr>
          <w:p w14:paraId="1B75E491" w14:textId="77777777" w:rsidR="00A96890" w:rsidRPr="000E57E1" w:rsidRDefault="00A96890" w:rsidP="007E4FF0">
            <w:r w:rsidRPr="000E57E1">
              <w:t>Odniesienie do efektów kierunkowych</w:t>
            </w:r>
          </w:p>
        </w:tc>
      </w:tr>
      <w:tr w:rsidR="00A96890" w:rsidRPr="000E57E1" w14:paraId="7400F94F" w14:textId="77777777" w:rsidTr="00A01AF7">
        <w:trPr>
          <w:cantSplit/>
          <w:trHeight w:val="399"/>
        </w:trPr>
        <w:tc>
          <w:tcPr>
            <w:tcW w:w="1020" w:type="pct"/>
            <w:vMerge/>
          </w:tcPr>
          <w:p w14:paraId="4784C713" w14:textId="77777777" w:rsidR="00A96890" w:rsidRPr="000E57E1" w:rsidRDefault="00A96890" w:rsidP="007E4FF0"/>
        </w:tc>
        <w:tc>
          <w:tcPr>
            <w:tcW w:w="2802" w:type="pct"/>
            <w:vAlign w:val="center"/>
          </w:tcPr>
          <w:p w14:paraId="4BD5F13A" w14:textId="77777777" w:rsidR="00A96890" w:rsidRPr="00A31668" w:rsidRDefault="00A96890" w:rsidP="007E4FF0">
            <w:r>
              <w:rPr>
                <w:noProof/>
              </w:rPr>
              <w:t>Posiada umiejętność adekwatnego i merytorycznego formułowania przekazu tekstowego i wizualnego z zastosowaniem odpowiednich technik graficznych i informacyjno-komunikacyjnych.</w:t>
            </w:r>
          </w:p>
        </w:tc>
        <w:tc>
          <w:tcPr>
            <w:tcW w:w="1178" w:type="pct"/>
            <w:vAlign w:val="center"/>
          </w:tcPr>
          <w:p w14:paraId="6994294A" w14:textId="77777777" w:rsidR="00A96890" w:rsidRPr="000E57E1" w:rsidRDefault="00A96890" w:rsidP="00A01AF7">
            <w:pPr>
              <w:jc w:val="center"/>
            </w:pPr>
            <w:r>
              <w:rPr>
                <w:noProof/>
              </w:rPr>
              <w:t>K_U03</w:t>
            </w:r>
          </w:p>
        </w:tc>
      </w:tr>
      <w:tr w:rsidR="00A96890" w:rsidRPr="000E57E1" w14:paraId="51563FE5" w14:textId="77777777" w:rsidTr="00A01AF7">
        <w:trPr>
          <w:cantSplit/>
          <w:trHeight w:val="397"/>
        </w:trPr>
        <w:tc>
          <w:tcPr>
            <w:tcW w:w="1020" w:type="pct"/>
            <w:vMerge/>
          </w:tcPr>
          <w:p w14:paraId="64694E72" w14:textId="77777777" w:rsidR="00A96890" w:rsidRPr="000E57E1" w:rsidRDefault="00A96890" w:rsidP="007E4FF0"/>
        </w:tc>
        <w:tc>
          <w:tcPr>
            <w:tcW w:w="2802" w:type="pct"/>
            <w:vAlign w:val="center"/>
          </w:tcPr>
          <w:p w14:paraId="36F36A45" w14:textId="77777777" w:rsidR="00A96890" w:rsidRPr="000E57E1" w:rsidRDefault="00A96890" w:rsidP="007E4FF0">
            <w:r>
              <w:rPr>
                <w:noProof/>
              </w:rPr>
              <w:t>Potrafi projektować przestrzeń informacyjną na wysokim poziomie funkcjonalnym i estetycznym z wykorzystaniem odpowiedniego oprogramowania.</w:t>
            </w:r>
          </w:p>
        </w:tc>
        <w:tc>
          <w:tcPr>
            <w:tcW w:w="1178" w:type="pct"/>
            <w:vAlign w:val="center"/>
          </w:tcPr>
          <w:p w14:paraId="3340A066" w14:textId="77777777" w:rsidR="00A96890" w:rsidRPr="000E57E1" w:rsidRDefault="00A96890" w:rsidP="00A01AF7">
            <w:pPr>
              <w:jc w:val="center"/>
            </w:pPr>
            <w:r>
              <w:rPr>
                <w:noProof/>
              </w:rPr>
              <w:t>K_U06</w:t>
            </w:r>
          </w:p>
        </w:tc>
      </w:tr>
      <w:tr w:rsidR="00A96890" w:rsidRPr="000E57E1" w14:paraId="7AAC47C3" w14:textId="77777777" w:rsidTr="00A01AF7">
        <w:trPr>
          <w:cantSplit/>
          <w:trHeight w:val="397"/>
        </w:trPr>
        <w:tc>
          <w:tcPr>
            <w:tcW w:w="1020" w:type="pct"/>
            <w:vMerge/>
          </w:tcPr>
          <w:p w14:paraId="74DE2209" w14:textId="77777777" w:rsidR="00A96890" w:rsidRPr="000E57E1" w:rsidRDefault="00A96890" w:rsidP="007E4FF0"/>
        </w:tc>
        <w:tc>
          <w:tcPr>
            <w:tcW w:w="2802" w:type="pct"/>
            <w:vAlign w:val="center"/>
          </w:tcPr>
          <w:p w14:paraId="08CC980D" w14:textId="77777777" w:rsidR="00A96890" w:rsidRPr="000E57E1" w:rsidRDefault="00A96890" w:rsidP="007E4FF0"/>
        </w:tc>
        <w:tc>
          <w:tcPr>
            <w:tcW w:w="1178" w:type="pct"/>
            <w:vAlign w:val="center"/>
          </w:tcPr>
          <w:p w14:paraId="2BF1EA0A" w14:textId="77777777" w:rsidR="00A96890" w:rsidRPr="000E57E1" w:rsidRDefault="00A96890" w:rsidP="00A01AF7">
            <w:pPr>
              <w:jc w:val="center"/>
            </w:pPr>
          </w:p>
        </w:tc>
      </w:tr>
    </w:tbl>
    <w:p w14:paraId="3E4A04A4" w14:textId="77777777" w:rsidR="00A96890" w:rsidRDefault="00A96890" w:rsidP="007E4FF0"/>
    <w:tbl>
      <w:tblPr>
        <w:tblW w:w="4993"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84"/>
        <w:gridCol w:w="5451"/>
        <w:gridCol w:w="2292"/>
      </w:tblGrid>
      <w:tr w:rsidR="00A96890" w:rsidRPr="000E57E1" w14:paraId="099513D6" w14:textId="77777777" w:rsidTr="007E4FF0">
        <w:trPr>
          <w:cantSplit/>
          <w:trHeight w:val="930"/>
        </w:trPr>
        <w:tc>
          <w:tcPr>
            <w:tcW w:w="1020" w:type="pct"/>
            <w:vMerge w:val="restart"/>
            <w:shd w:val="clear" w:color="auto" w:fill="DBE5F1"/>
            <w:vAlign w:val="center"/>
          </w:tcPr>
          <w:p w14:paraId="38A0EAB6" w14:textId="77777777" w:rsidR="00A96890" w:rsidRPr="000E57E1" w:rsidRDefault="00A96890" w:rsidP="007E4FF0">
            <w:r>
              <w:t>Kompetencje społeczne</w:t>
            </w:r>
          </w:p>
        </w:tc>
        <w:tc>
          <w:tcPr>
            <w:tcW w:w="2802" w:type="pct"/>
            <w:shd w:val="clear" w:color="auto" w:fill="DBE5F1"/>
            <w:vAlign w:val="center"/>
          </w:tcPr>
          <w:p w14:paraId="10590782" w14:textId="77777777" w:rsidR="00A96890" w:rsidRPr="000E57E1" w:rsidRDefault="00A96890" w:rsidP="007E4FF0">
            <w:r w:rsidRPr="000E57E1">
              <w:t>Efekt kształcenia dla kursu</w:t>
            </w:r>
          </w:p>
        </w:tc>
        <w:tc>
          <w:tcPr>
            <w:tcW w:w="1178" w:type="pct"/>
            <w:shd w:val="clear" w:color="auto" w:fill="DBE5F1"/>
            <w:vAlign w:val="center"/>
          </w:tcPr>
          <w:p w14:paraId="4281D354" w14:textId="77777777" w:rsidR="00A96890" w:rsidRPr="000E57E1" w:rsidRDefault="00A96890" w:rsidP="007E4FF0">
            <w:r w:rsidRPr="000E57E1">
              <w:t>Odniesienie do efektów kierunkowych</w:t>
            </w:r>
          </w:p>
        </w:tc>
      </w:tr>
      <w:tr w:rsidR="00A96890" w:rsidRPr="000E57E1" w14:paraId="58CA72A6" w14:textId="77777777" w:rsidTr="00A01AF7">
        <w:trPr>
          <w:cantSplit/>
          <w:trHeight w:val="399"/>
        </w:trPr>
        <w:tc>
          <w:tcPr>
            <w:tcW w:w="1020" w:type="pct"/>
            <w:vMerge/>
          </w:tcPr>
          <w:p w14:paraId="3726B5CF" w14:textId="77777777" w:rsidR="00A96890" w:rsidRPr="000E57E1" w:rsidRDefault="00A96890" w:rsidP="007E4FF0"/>
        </w:tc>
        <w:tc>
          <w:tcPr>
            <w:tcW w:w="2802" w:type="pct"/>
            <w:vAlign w:val="center"/>
          </w:tcPr>
          <w:p w14:paraId="6319A176" w14:textId="77777777" w:rsidR="00A96890" w:rsidRPr="00914D57" w:rsidRDefault="00A96890" w:rsidP="007E4FF0">
            <w:r>
              <w:rPr>
                <w:noProof/>
              </w:rPr>
              <w:t>Wykazuje otwartość wobec nowych koncepcji teoretycznych oraz nowoczesnych technologii w udostępnianiu i upowszechnianiu informacji oraz wiedzy; potrafi pracować w zespole; myśli i działa w sposób przedsiębiorczy.</w:t>
            </w:r>
          </w:p>
        </w:tc>
        <w:tc>
          <w:tcPr>
            <w:tcW w:w="1178" w:type="pct"/>
            <w:vAlign w:val="center"/>
          </w:tcPr>
          <w:p w14:paraId="69540ED8" w14:textId="77777777" w:rsidR="00A96890" w:rsidRPr="000E57E1" w:rsidRDefault="00A96890" w:rsidP="00A01AF7">
            <w:pPr>
              <w:jc w:val="center"/>
            </w:pPr>
            <w:r>
              <w:rPr>
                <w:noProof/>
              </w:rPr>
              <w:t>K_K02</w:t>
            </w:r>
          </w:p>
        </w:tc>
      </w:tr>
      <w:tr w:rsidR="00A96890" w:rsidRPr="000E57E1" w14:paraId="6B180C28" w14:textId="77777777" w:rsidTr="00A01AF7">
        <w:trPr>
          <w:cantSplit/>
          <w:trHeight w:val="397"/>
        </w:trPr>
        <w:tc>
          <w:tcPr>
            <w:tcW w:w="1020" w:type="pct"/>
            <w:vMerge/>
          </w:tcPr>
          <w:p w14:paraId="699D1FA5" w14:textId="77777777" w:rsidR="00A96890" w:rsidRPr="000E57E1" w:rsidRDefault="00A96890" w:rsidP="007E4FF0"/>
        </w:tc>
        <w:tc>
          <w:tcPr>
            <w:tcW w:w="2802" w:type="pct"/>
            <w:vAlign w:val="center"/>
          </w:tcPr>
          <w:p w14:paraId="4BD3F8DF" w14:textId="77777777" w:rsidR="00A96890" w:rsidRPr="000E57E1" w:rsidRDefault="00A96890" w:rsidP="007E4FF0">
            <w:r>
              <w:rPr>
                <w:noProof/>
              </w:rPr>
              <w:t>Potrafi adaptować się do nowych okoliczności oraz pracować w sposób innowacyjny i kreatywny. Ma świadomość znaczenia procesów projektowania architektury ekosystemów informacyjnych i wizualizacji danych dla rozwoju komunikacji społecznej i mediów.</w:t>
            </w:r>
          </w:p>
        </w:tc>
        <w:tc>
          <w:tcPr>
            <w:tcW w:w="1178" w:type="pct"/>
            <w:vAlign w:val="center"/>
          </w:tcPr>
          <w:p w14:paraId="1DFF6D7D" w14:textId="77777777" w:rsidR="00A96890" w:rsidRPr="000E57E1" w:rsidRDefault="00A96890" w:rsidP="00A01AF7">
            <w:pPr>
              <w:jc w:val="center"/>
            </w:pPr>
            <w:r>
              <w:rPr>
                <w:noProof/>
              </w:rPr>
              <w:t>K_K04</w:t>
            </w:r>
          </w:p>
        </w:tc>
      </w:tr>
      <w:tr w:rsidR="00A96890" w:rsidRPr="000E57E1" w14:paraId="581571F2" w14:textId="77777777" w:rsidTr="00A01AF7">
        <w:trPr>
          <w:cantSplit/>
          <w:trHeight w:val="397"/>
        </w:trPr>
        <w:tc>
          <w:tcPr>
            <w:tcW w:w="1020" w:type="pct"/>
            <w:vMerge/>
          </w:tcPr>
          <w:p w14:paraId="149739C5" w14:textId="77777777" w:rsidR="00A96890" w:rsidRPr="000E57E1" w:rsidRDefault="00A96890" w:rsidP="007E4FF0"/>
        </w:tc>
        <w:tc>
          <w:tcPr>
            <w:tcW w:w="2802" w:type="pct"/>
            <w:vAlign w:val="center"/>
          </w:tcPr>
          <w:p w14:paraId="088FE8F3" w14:textId="77777777" w:rsidR="00A96890" w:rsidRPr="000E57E1" w:rsidRDefault="00A96890" w:rsidP="007E4FF0"/>
        </w:tc>
        <w:tc>
          <w:tcPr>
            <w:tcW w:w="1178" w:type="pct"/>
            <w:vAlign w:val="center"/>
          </w:tcPr>
          <w:p w14:paraId="13E87677" w14:textId="77777777" w:rsidR="00A96890" w:rsidRPr="000E57E1" w:rsidRDefault="00A96890" w:rsidP="00A01AF7">
            <w:pPr>
              <w:jc w:val="center"/>
            </w:pPr>
          </w:p>
        </w:tc>
      </w:tr>
    </w:tbl>
    <w:p w14:paraId="49C12C07" w14:textId="77777777" w:rsidR="00A96890" w:rsidRDefault="00A96890" w:rsidP="007E4FF0"/>
    <w:tbl>
      <w:tblPr>
        <w:tblW w:w="5000"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left w:w="113" w:type="dxa"/>
          <w:right w:w="113" w:type="dxa"/>
        </w:tblCellMar>
        <w:tblLook w:val="0000" w:firstRow="0" w:lastRow="0" w:firstColumn="0" w:lastColumn="0" w:noHBand="0" w:noVBand="0"/>
      </w:tblPr>
      <w:tblGrid>
        <w:gridCol w:w="1983"/>
        <w:gridCol w:w="962"/>
        <w:gridCol w:w="1130"/>
        <w:gridCol w:w="1132"/>
        <w:gridCol w:w="1132"/>
        <w:gridCol w:w="1132"/>
        <w:gridCol w:w="1132"/>
        <w:gridCol w:w="1142"/>
      </w:tblGrid>
      <w:tr w:rsidR="00A96890" w:rsidRPr="00BE178A" w14:paraId="58BBA38D" w14:textId="77777777" w:rsidTr="007E4FF0">
        <w:trPr>
          <w:cantSplit/>
          <w:trHeight w:hRule="exact" w:val="424"/>
        </w:trPr>
        <w:tc>
          <w:tcPr>
            <w:tcW w:w="5000" w:type="pct"/>
            <w:gridSpan w:val="8"/>
            <w:shd w:val="clear" w:color="auto" w:fill="DBE5F1"/>
            <w:tcMar>
              <w:top w:w="28" w:type="dxa"/>
              <w:left w:w="28" w:type="dxa"/>
              <w:bottom w:w="28" w:type="dxa"/>
              <w:right w:w="28" w:type="dxa"/>
            </w:tcMar>
            <w:vAlign w:val="center"/>
          </w:tcPr>
          <w:p w14:paraId="12C2DD97" w14:textId="77777777" w:rsidR="00A96890" w:rsidRPr="00BE178A" w:rsidRDefault="00A96890" w:rsidP="007E4FF0">
            <w:pPr>
              <w:pStyle w:val="Zawartotabeli"/>
            </w:pPr>
            <w:r w:rsidRPr="00BE178A">
              <w:t>Organizacja</w:t>
            </w:r>
          </w:p>
        </w:tc>
      </w:tr>
      <w:tr w:rsidR="00A96890" w:rsidRPr="00BE178A" w14:paraId="0112C7B9" w14:textId="77777777" w:rsidTr="007E4FF0">
        <w:trPr>
          <w:cantSplit/>
          <w:trHeight w:val="654"/>
        </w:trPr>
        <w:tc>
          <w:tcPr>
            <w:tcW w:w="1017" w:type="pct"/>
            <w:vMerge w:val="restart"/>
            <w:tcBorders>
              <w:top w:val="single" w:sz="2" w:space="0" w:color="B4C6E7" w:themeColor="accent1" w:themeTint="66"/>
            </w:tcBorders>
            <w:shd w:val="clear" w:color="auto" w:fill="DBE5F1"/>
            <w:vAlign w:val="center"/>
          </w:tcPr>
          <w:p w14:paraId="317E2CD1" w14:textId="77777777" w:rsidR="00A96890" w:rsidRPr="00BE178A" w:rsidRDefault="00A96890" w:rsidP="007E4FF0">
            <w:pPr>
              <w:pStyle w:val="Zawartotabeli"/>
            </w:pPr>
            <w:r w:rsidRPr="00BE178A">
              <w:t>Forma zajęć</w:t>
            </w:r>
          </w:p>
        </w:tc>
        <w:tc>
          <w:tcPr>
            <w:tcW w:w="493" w:type="pct"/>
            <w:vMerge w:val="restart"/>
            <w:tcBorders>
              <w:right w:val="single" w:sz="2" w:space="0" w:color="B4C6E7" w:themeColor="accent1" w:themeTint="66"/>
            </w:tcBorders>
            <w:vAlign w:val="center"/>
          </w:tcPr>
          <w:p w14:paraId="508A2A89" w14:textId="77777777" w:rsidR="00A96890" w:rsidRPr="00BE178A" w:rsidRDefault="00A96890" w:rsidP="007E4FF0">
            <w:pPr>
              <w:pStyle w:val="Zawartotabeli"/>
              <w:jc w:val="center"/>
            </w:pPr>
            <w:r w:rsidRPr="00BE178A">
              <w:t>Wykład</w:t>
            </w:r>
            <w:r>
              <w:br/>
            </w:r>
            <w:r w:rsidRPr="00BE178A">
              <w:t>(W)</w:t>
            </w:r>
          </w:p>
        </w:tc>
        <w:tc>
          <w:tcPr>
            <w:tcW w:w="3490" w:type="pct"/>
            <w:gridSpan w:val="6"/>
            <w:tcBorders>
              <w:left w:val="single" w:sz="2" w:space="0" w:color="B4C6E7" w:themeColor="accent1" w:themeTint="66"/>
            </w:tcBorders>
            <w:vAlign w:val="center"/>
          </w:tcPr>
          <w:p w14:paraId="5F8EB717" w14:textId="77777777" w:rsidR="00A96890" w:rsidRPr="00BE178A" w:rsidRDefault="00A96890" w:rsidP="007E4FF0">
            <w:pPr>
              <w:pStyle w:val="Zawartotabeli"/>
              <w:jc w:val="center"/>
            </w:pPr>
            <w:r w:rsidRPr="00BE178A">
              <w:t>Ćwiczenia w grupach</w:t>
            </w:r>
          </w:p>
        </w:tc>
      </w:tr>
      <w:tr w:rsidR="00A96890" w:rsidRPr="00BE178A" w14:paraId="02375776" w14:textId="77777777" w:rsidTr="007E4FF0">
        <w:trPr>
          <w:cantSplit/>
          <w:trHeight w:val="397"/>
        </w:trPr>
        <w:tc>
          <w:tcPr>
            <w:tcW w:w="1017" w:type="pct"/>
            <w:vMerge/>
            <w:tcBorders>
              <w:bottom w:val="single" w:sz="2" w:space="0" w:color="B4C6E7" w:themeColor="accent1" w:themeTint="66"/>
            </w:tcBorders>
            <w:shd w:val="clear" w:color="auto" w:fill="DBE5F1"/>
            <w:vAlign w:val="center"/>
          </w:tcPr>
          <w:p w14:paraId="4884B9EE" w14:textId="77777777" w:rsidR="00A96890" w:rsidRPr="00BE178A" w:rsidRDefault="00A96890" w:rsidP="007E4FF0">
            <w:pPr>
              <w:pStyle w:val="Zawartotabeli"/>
            </w:pPr>
          </w:p>
        </w:tc>
        <w:tc>
          <w:tcPr>
            <w:tcW w:w="493" w:type="pct"/>
            <w:vMerge/>
            <w:tcBorders>
              <w:bottom w:val="single" w:sz="2" w:space="0" w:color="B4C6E7" w:themeColor="accent1" w:themeTint="66"/>
              <w:right w:val="single" w:sz="2" w:space="0" w:color="B4C6E7" w:themeColor="accent1" w:themeTint="66"/>
            </w:tcBorders>
            <w:vAlign w:val="center"/>
          </w:tcPr>
          <w:p w14:paraId="26DDC25F" w14:textId="77777777" w:rsidR="00A96890" w:rsidRPr="00BE178A" w:rsidRDefault="00A96890" w:rsidP="007E4FF0">
            <w:pPr>
              <w:pStyle w:val="Zawartotabeli"/>
              <w:jc w:val="center"/>
            </w:pPr>
          </w:p>
        </w:tc>
        <w:tc>
          <w:tcPr>
            <w:tcW w:w="580" w:type="pct"/>
            <w:tcBorders>
              <w:left w:val="single" w:sz="2" w:space="0" w:color="B4C6E7" w:themeColor="accent1" w:themeTint="66"/>
            </w:tcBorders>
            <w:tcMar>
              <w:top w:w="28" w:type="dxa"/>
              <w:left w:w="28" w:type="dxa"/>
              <w:bottom w:w="28" w:type="dxa"/>
              <w:right w:w="28" w:type="dxa"/>
            </w:tcMar>
            <w:vAlign w:val="center"/>
          </w:tcPr>
          <w:p w14:paraId="24766C76" w14:textId="77777777" w:rsidR="00A96890" w:rsidRPr="00BE178A" w:rsidRDefault="00A96890" w:rsidP="007E4FF0">
            <w:pPr>
              <w:pStyle w:val="Zawartotabeli"/>
              <w:jc w:val="center"/>
            </w:pPr>
            <w:r w:rsidRPr="00BE178A">
              <w:t>A</w:t>
            </w:r>
          </w:p>
        </w:tc>
        <w:tc>
          <w:tcPr>
            <w:tcW w:w="581" w:type="pct"/>
            <w:vAlign w:val="center"/>
          </w:tcPr>
          <w:p w14:paraId="6E2BBC50" w14:textId="77777777" w:rsidR="00A96890" w:rsidRPr="00BE178A" w:rsidRDefault="00A96890" w:rsidP="007E4FF0">
            <w:pPr>
              <w:pStyle w:val="Zawartotabeli"/>
              <w:jc w:val="center"/>
            </w:pPr>
            <w:r w:rsidRPr="00BE178A">
              <w:t>K</w:t>
            </w:r>
          </w:p>
        </w:tc>
        <w:tc>
          <w:tcPr>
            <w:tcW w:w="581" w:type="pct"/>
            <w:vAlign w:val="center"/>
          </w:tcPr>
          <w:p w14:paraId="1EE433EA" w14:textId="77777777" w:rsidR="00A96890" w:rsidRPr="00BE178A" w:rsidRDefault="00A96890" w:rsidP="007E4FF0">
            <w:pPr>
              <w:pStyle w:val="Zawartotabeli"/>
              <w:jc w:val="center"/>
            </w:pPr>
            <w:r w:rsidRPr="00BE178A">
              <w:t>L</w:t>
            </w:r>
          </w:p>
        </w:tc>
        <w:tc>
          <w:tcPr>
            <w:tcW w:w="581" w:type="pct"/>
            <w:vAlign w:val="center"/>
          </w:tcPr>
          <w:p w14:paraId="33A84C62" w14:textId="77777777" w:rsidR="00A96890" w:rsidRPr="00BE178A" w:rsidRDefault="00A96890" w:rsidP="007E4FF0">
            <w:pPr>
              <w:pStyle w:val="Zawartotabeli"/>
              <w:jc w:val="center"/>
            </w:pPr>
            <w:r w:rsidRPr="00BE178A">
              <w:t>S</w:t>
            </w:r>
          </w:p>
        </w:tc>
        <w:tc>
          <w:tcPr>
            <w:tcW w:w="581" w:type="pct"/>
            <w:vAlign w:val="center"/>
          </w:tcPr>
          <w:p w14:paraId="5A87242A" w14:textId="77777777" w:rsidR="00A96890" w:rsidRPr="00BE178A" w:rsidRDefault="00A96890" w:rsidP="007E4FF0">
            <w:pPr>
              <w:pStyle w:val="Zawartotabeli"/>
              <w:jc w:val="center"/>
            </w:pPr>
            <w:r w:rsidRPr="00BE178A">
              <w:t>P</w:t>
            </w:r>
          </w:p>
        </w:tc>
        <w:tc>
          <w:tcPr>
            <w:tcW w:w="587" w:type="pct"/>
            <w:vAlign w:val="center"/>
          </w:tcPr>
          <w:p w14:paraId="0D8353ED" w14:textId="77777777" w:rsidR="00A96890" w:rsidRPr="00BE178A" w:rsidRDefault="00A96890" w:rsidP="007E4FF0">
            <w:pPr>
              <w:pStyle w:val="Zawartotabeli"/>
              <w:jc w:val="center"/>
            </w:pPr>
            <w:r w:rsidRPr="00BE178A">
              <w:t>E</w:t>
            </w:r>
          </w:p>
        </w:tc>
      </w:tr>
      <w:tr w:rsidR="00A96890" w:rsidRPr="00BE178A" w14:paraId="283158B6" w14:textId="77777777" w:rsidTr="007E4FF0">
        <w:trPr>
          <w:trHeight w:val="397"/>
        </w:trPr>
        <w:tc>
          <w:tcPr>
            <w:tcW w:w="1017" w:type="pct"/>
            <w:tcBorders>
              <w:top w:val="single" w:sz="2" w:space="0" w:color="B4C6E7" w:themeColor="accent1" w:themeTint="66"/>
            </w:tcBorders>
            <w:shd w:val="clear" w:color="auto" w:fill="DBE5F1"/>
            <w:vAlign w:val="center"/>
          </w:tcPr>
          <w:p w14:paraId="2022EB5D" w14:textId="77777777" w:rsidR="00A96890" w:rsidRPr="00BE178A" w:rsidRDefault="00A96890" w:rsidP="007E4FF0">
            <w:pPr>
              <w:pStyle w:val="Zawartotabeli"/>
            </w:pPr>
            <w:r w:rsidRPr="00BE178A">
              <w:t>Liczba godzin</w:t>
            </w:r>
          </w:p>
        </w:tc>
        <w:tc>
          <w:tcPr>
            <w:tcW w:w="493" w:type="pct"/>
            <w:tcBorders>
              <w:top w:val="single" w:sz="2" w:space="0" w:color="B4C6E7" w:themeColor="accent1" w:themeTint="66"/>
            </w:tcBorders>
            <w:vAlign w:val="center"/>
          </w:tcPr>
          <w:p w14:paraId="76AC09AE" w14:textId="77777777" w:rsidR="00A96890" w:rsidRPr="00BE178A" w:rsidRDefault="00A96890" w:rsidP="007E4FF0">
            <w:pPr>
              <w:pStyle w:val="Zawartotabeli"/>
              <w:jc w:val="center"/>
            </w:pPr>
          </w:p>
        </w:tc>
        <w:tc>
          <w:tcPr>
            <w:tcW w:w="580" w:type="pct"/>
            <w:tcMar>
              <w:top w:w="28" w:type="dxa"/>
              <w:left w:w="28" w:type="dxa"/>
              <w:bottom w:w="28" w:type="dxa"/>
              <w:right w:w="28" w:type="dxa"/>
            </w:tcMar>
            <w:vAlign w:val="center"/>
          </w:tcPr>
          <w:p w14:paraId="40FC4036" w14:textId="77777777" w:rsidR="00A96890" w:rsidRPr="00BE178A" w:rsidRDefault="00A96890" w:rsidP="007E4FF0">
            <w:pPr>
              <w:pStyle w:val="Zawartotabeli"/>
              <w:jc w:val="center"/>
            </w:pPr>
          </w:p>
        </w:tc>
        <w:tc>
          <w:tcPr>
            <w:tcW w:w="581" w:type="pct"/>
            <w:tcMar>
              <w:top w:w="28" w:type="dxa"/>
              <w:left w:w="28" w:type="dxa"/>
              <w:bottom w:w="28" w:type="dxa"/>
              <w:right w:w="28" w:type="dxa"/>
            </w:tcMar>
            <w:vAlign w:val="center"/>
          </w:tcPr>
          <w:p w14:paraId="283835F4" w14:textId="77777777" w:rsidR="00A96890" w:rsidRPr="00BE178A" w:rsidRDefault="00A96890" w:rsidP="007E4FF0">
            <w:pPr>
              <w:pStyle w:val="Zawartotabeli"/>
              <w:jc w:val="center"/>
            </w:pPr>
          </w:p>
        </w:tc>
        <w:tc>
          <w:tcPr>
            <w:tcW w:w="581" w:type="pct"/>
            <w:vAlign w:val="center"/>
          </w:tcPr>
          <w:p w14:paraId="0F7A9F6B" w14:textId="77777777" w:rsidR="00A96890" w:rsidRPr="00BE178A" w:rsidRDefault="00A96890" w:rsidP="007E4FF0">
            <w:pPr>
              <w:pStyle w:val="Zawartotabeli"/>
              <w:jc w:val="center"/>
            </w:pPr>
            <w:r>
              <w:rPr>
                <w:noProof/>
              </w:rPr>
              <w:t>30</w:t>
            </w:r>
          </w:p>
        </w:tc>
        <w:tc>
          <w:tcPr>
            <w:tcW w:w="581" w:type="pct"/>
            <w:vAlign w:val="center"/>
          </w:tcPr>
          <w:p w14:paraId="6E42942D" w14:textId="77777777" w:rsidR="00A96890" w:rsidRPr="00BE178A" w:rsidRDefault="00A96890" w:rsidP="007E4FF0">
            <w:pPr>
              <w:pStyle w:val="Zawartotabeli"/>
              <w:jc w:val="center"/>
            </w:pPr>
          </w:p>
        </w:tc>
        <w:tc>
          <w:tcPr>
            <w:tcW w:w="581" w:type="pct"/>
            <w:vAlign w:val="center"/>
          </w:tcPr>
          <w:p w14:paraId="0B3B670E" w14:textId="77777777" w:rsidR="00A96890" w:rsidRPr="00BE178A" w:rsidRDefault="00A96890" w:rsidP="007E4FF0">
            <w:pPr>
              <w:pStyle w:val="Zawartotabeli"/>
              <w:jc w:val="center"/>
            </w:pPr>
          </w:p>
        </w:tc>
        <w:tc>
          <w:tcPr>
            <w:tcW w:w="587" w:type="pct"/>
            <w:vAlign w:val="center"/>
          </w:tcPr>
          <w:p w14:paraId="00ED3C5C" w14:textId="77777777" w:rsidR="00A96890" w:rsidRPr="00BE178A" w:rsidRDefault="00A96890" w:rsidP="007E4FF0">
            <w:pPr>
              <w:pStyle w:val="Zawartotabeli"/>
              <w:jc w:val="center"/>
            </w:pPr>
          </w:p>
        </w:tc>
      </w:tr>
    </w:tbl>
    <w:p w14:paraId="0824F5F2" w14:textId="77777777" w:rsidR="00A96890" w:rsidRDefault="00A96890" w:rsidP="007E4FF0">
      <w:pPr>
        <w:pStyle w:val="Nagwek2"/>
      </w:pPr>
      <w:r>
        <w:t>Opis metod prowadzenia zajęć</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A96890" w14:paraId="3493923E" w14:textId="77777777" w:rsidTr="007E4FF0">
        <w:trPr>
          <w:trHeight w:val="1920"/>
        </w:trPr>
        <w:tc>
          <w:tcPr>
            <w:tcW w:w="5000" w:type="pct"/>
            <w:vAlign w:val="center"/>
          </w:tcPr>
          <w:p w14:paraId="0CFBE9E5" w14:textId="77777777" w:rsidR="00A96890" w:rsidRDefault="00A96890" w:rsidP="00C87C12">
            <w:pPr>
              <w:rPr>
                <w:noProof/>
              </w:rPr>
            </w:pPr>
            <w:r>
              <w:rPr>
                <w:noProof/>
              </w:rPr>
              <w:t xml:space="preserve">1. Omówienie zasad działania podstaw projektowych z przykładami; </w:t>
            </w:r>
          </w:p>
          <w:p w14:paraId="3748AF06" w14:textId="77777777" w:rsidR="00A96890" w:rsidRDefault="00A96890" w:rsidP="00C87C12">
            <w:pPr>
              <w:rPr>
                <w:noProof/>
              </w:rPr>
            </w:pPr>
            <w:r>
              <w:rPr>
                <w:noProof/>
              </w:rPr>
              <w:t xml:space="preserve">2. Dokładne omówienie zadań wraz z pokazem referencji; </w:t>
            </w:r>
          </w:p>
          <w:p w14:paraId="7A6F5D8B" w14:textId="77777777" w:rsidR="00A96890" w:rsidRDefault="00A96890" w:rsidP="00C87C12">
            <w:pPr>
              <w:rPr>
                <w:noProof/>
              </w:rPr>
            </w:pPr>
            <w:r>
              <w:rPr>
                <w:noProof/>
              </w:rPr>
              <w:t xml:space="preserve">3. Indywidualne i grupowe konsultacje projektów wstępnych; </w:t>
            </w:r>
          </w:p>
          <w:p w14:paraId="1D649648" w14:textId="77777777" w:rsidR="00A96890" w:rsidRDefault="00A96890" w:rsidP="00C87C12">
            <w:pPr>
              <w:rPr>
                <w:noProof/>
              </w:rPr>
            </w:pPr>
            <w:r>
              <w:rPr>
                <w:noProof/>
              </w:rPr>
              <w:t xml:space="preserve">4. Indywidualne konsultacje projektów zaawansowanych; </w:t>
            </w:r>
          </w:p>
          <w:p w14:paraId="36E61A81" w14:textId="77777777" w:rsidR="00A96890" w:rsidRDefault="00A96890" w:rsidP="007E4FF0">
            <w:r>
              <w:rPr>
                <w:noProof/>
              </w:rPr>
              <w:t>5. Analiza i ocena przebiegu oraz rezultatów realizacji podjętych zadań.</w:t>
            </w:r>
          </w:p>
        </w:tc>
      </w:tr>
    </w:tbl>
    <w:p w14:paraId="1C5E2406" w14:textId="77777777" w:rsidR="00A96890" w:rsidRDefault="00A96890" w:rsidP="007E4FF0">
      <w:pPr>
        <w:pStyle w:val="Nagwek2"/>
      </w:pPr>
      <w:r>
        <w:lastRenderedPageBreak/>
        <w:t>Formy sprawdzania efektów uczenia się</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75"/>
        <w:gridCol w:w="7766"/>
      </w:tblGrid>
      <w:tr w:rsidR="00A96890" w:rsidRPr="000E57E1" w14:paraId="43C08F6F" w14:textId="77777777" w:rsidTr="00B11E05">
        <w:trPr>
          <w:cantSplit/>
          <w:trHeight w:val="930"/>
        </w:trPr>
        <w:tc>
          <w:tcPr>
            <w:tcW w:w="1014" w:type="pct"/>
            <w:shd w:val="clear" w:color="auto" w:fill="DBE5F1"/>
            <w:vAlign w:val="center"/>
          </w:tcPr>
          <w:p w14:paraId="6298C94D" w14:textId="77777777" w:rsidR="00A96890" w:rsidRPr="000E57E1" w:rsidRDefault="00A96890" w:rsidP="007E4FF0">
            <w:r w:rsidRPr="000E57E1">
              <w:t xml:space="preserve">Efekt </w:t>
            </w:r>
            <w:r>
              <w:t>kierunkowy</w:t>
            </w:r>
          </w:p>
        </w:tc>
        <w:tc>
          <w:tcPr>
            <w:tcW w:w="3986" w:type="pct"/>
            <w:shd w:val="clear" w:color="auto" w:fill="DBE5F1"/>
            <w:vAlign w:val="center"/>
          </w:tcPr>
          <w:p w14:paraId="1A6F87FC" w14:textId="77777777" w:rsidR="00A96890" w:rsidRPr="000E57E1" w:rsidRDefault="00A96890" w:rsidP="007E4FF0">
            <w:r>
              <w:t>Formy sprawdzania</w:t>
            </w:r>
          </w:p>
        </w:tc>
      </w:tr>
      <w:tr w:rsidR="00A96890" w:rsidRPr="000E57E1" w14:paraId="4FD28A03" w14:textId="77777777" w:rsidTr="00B11E05">
        <w:trPr>
          <w:cantSplit/>
          <w:trHeight w:val="399"/>
        </w:trPr>
        <w:tc>
          <w:tcPr>
            <w:tcW w:w="1014" w:type="pct"/>
            <w:shd w:val="clear" w:color="auto" w:fill="DBE5F1"/>
            <w:vAlign w:val="center"/>
          </w:tcPr>
          <w:p w14:paraId="4D4B7AB4" w14:textId="77777777" w:rsidR="00A96890" w:rsidRPr="00914D57" w:rsidRDefault="00A96890" w:rsidP="007E4FF0">
            <w:pPr>
              <w:jc w:val="center"/>
            </w:pPr>
            <w:r>
              <w:t>W01</w:t>
            </w:r>
          </w:p>
        </w:tc>
        <w:tc>
          <w:tcPr>
            <w:tcW w:w="3986" w:type="pct"/>
            <w:vAlign w:val="center"/>
          </w:tcPr>
          <w:p w14:paraId="63AF1C03" w14:textId="77777777" w:rsidR="00A96890" w:rsidRPr="000E57E1" w:rsidRDefault="00A96890" w:rsidP="007E4FF0">
            <w:r>
              <w:rPr>
                <w:noProof/>
              </w:rPr>
              <w:t>Praca laboratoryjna, Projekt indywidualny, Udział w dyskusji</w:t>
            </w:r>
          </w:p>
        </w:tc>
      </w:tr>
      <w:tr w:rsidR="00A96890" w:rsidRPr="000E57E1" w14:paraId="17E4F67B" w14:textId="77777777" w:rsidTr="00B11E05">
        <w:trPr>
          <w:cantSplit/>
          <w:trHeight w:val="397"/>
        </w:trPr>
        <w:tc>
          <w:tcPr>
            <w:tcW w:w="1014" w:type="pct"/>
            <w:shd w:val="clear" w:color="auto" w:fill="DBE5F1"/>
            <w:vAlign w:val="center"/>
          </w:tcPr>
          <w:p w14:paraId="5B0576A5" w14:textId="77777777" w:rsidR="00A96890" w:rsidRPr="000E57E1" w:rsidRDefault="00A96890" w:rsidP="007E4FF0">
            <w:pPr>
              <w:jc w:val="center"/>
            </w:pPr>
            <w:r>
              <w:t>W02</w:t>
            </w:r>
          </w:p>
        </w:tc>
        <w:tc>
          <w:tcPr>
            <w:tcW w:w="3986" w:type="pct"/>
            <w:vAlign w:val="center"/>
          </w:tcPr>
          <w:p w14:paraId="7BA584CF" w14:textId="77777777" w:rsidR="00A96890" w:rsidRPr="000E57E1" w:rsidRDefault="00A96890" w:rsidP="007E4FF0">
            <w:r>
              <w:rPr>
                <w:noProof/>
              </w:rPr>
              <w:t>Praca laboratoryjna, Projekt indywidualny, Udział w dyskusji</w:t>
            </w:r>
          </w:p>
        </w:tc>
      </w:tr>
      <w:tr w:rsidR="00A96890" w:rsidRPr="000E57E1" w14:paraId="13C35AB5" w14:textId="77777777" w:rsidTr="00B11E05">
        <w:trPr>
          <w:cantSplit/>
          <w:trHeight w:val="397"/>
        </w:trPr>
        <w:tc>
          <w:tcPr>
            <w:tcW w:w="1014" w:type="pct"/>
            <w:shd w:val="clear" w:color="auto" w:fill="DBE5F1"/>
            <w:vAlign w:val="center"/>
          </w:tcPr>
          <w:p w14:paraId="45D09B22" w14:textId="77777777" w:rsidR="00A96890" w:rsidRPr="000E57E1" w:rsidRDefault="00A96890" w:rsidP="007E4FF0">
            <w:pPr>
              <w:jc w:val="center"/>
            </w:pPr>
            <w:r>
              <w:t>W03</w:t>
            </w:r>
          </w:p>
        </w:tc>
        <w:tc>
          <w:tcPr>
            <w:tcW w:w="3986" w:type="pct"/>
            <w:vAlign w:val="center"/>
          </w:tcPr>
          <w:p w14:paraId="6EDC4802" w14:textId="77777777" w:rsidR="00A96890" w:rsidRPr="000E57E1" w:rsidRDefault="00A96890" w:rsidP="007E4FF0">
            <w:r>
              <w:rPr>
                <w:noProof/>
              </w:rPr>
              <w:t>Praca laboratoryjna, Projekt indywidualny, Udział w dyskusji</w:t>
            </w:r>
          </w:p>
        </w:tc>
      </w:tr>
      <w:tr w:rsidR="00A96890" w:rsidRPr="000E57E1" w14:paraId="6073372B" w14:textId="77777777" w:rsidTr="00B11E05">
        <w:trPr>
          <w:cantSplit/>
          <w:trHeight w:val="397"/>
        </w:trPr>
        <w:tc>
          <w:tcPr>
            <w:tcW w:w="1014" w:type="pct"/>
            <w:shd w:val="clear" w:color="auto" w:fill="DBE5F1"/>
            <w:vAlign w:val="center"/>
          </w:tcPr>
          <w:p w14:paraId="487B8D79" w14:textId="77777777" w:rsidR="00A96890" w:rsidRPr="000E57E1" w:rsidRDefault="00A96890" w:rsidP="007E4FF0">
            <w:pPr>
              <w:jc w:val="center"/>
            </w:pPr>
            <w:r>
              <w:t>U01</w:t>
            </w:r>
          </w:p>
        </w:tc>
        <w:tc>
          <w:tcPr>
            <w:tcW w:w="3986" w:type="pct"/>
            <w:vAlign w:val="center"/>
          </w:tcPr>
          <w:p w14:paraId="46EF2BE1" w14:textId="77777777" w:rsidR="00A96890" w:rsidRPr="000E57E1" w:rsidRDefault="00A96890" w:rsidP="007E4FF0">
            <w:r>
              <w:rPr>
                <w:noProof/>
              </w:rPr>
              <w:t>Praca laboratoryjna, Projekt indywidualny, Udział w dyskusji</w:t>
            </w:r>
          </w:p>
        </w:tc>
      </w:tr>
      <w:tr w:rsidR="00A96890" w:rsidRPr="000E57E1" w14:paraId="52986055" w14:textId="77777777" w:rsidTr="00B11E05">
        <w:trPr>
          <w:cantSplit/>
          <w:trHeight w:val="397"/>
        </w:trPr>
        <w:tc>
          <w:tcPr>
            <w:tcW w:w="1014" w:type="pct"/>
            <w:shd w:val="clear" w:color="auto" w:fill="DBE5F1"/>
            <w:vAlign w:val="center"/>
          </w:tcPr>
          <w:p w14:paraId="3F18640F" w14:textId="77777777" w:rsidR="00A96890" w:rsidRPr="000E57E1" w:rsidRDefault="00A96890" w:rsidP="007E4FF0">
            <w:pPr>
              <w:jc w:val="center"/>
            </w:pPr>
            <w:r>
              <w:t>U02</w:t>
            </w:r>
          </w:p>
        </w:tc>
        <w:tc>
          <w:tcPr>
            <w:tcW w:w="3986" w:type="pct"/>
            <w:vAlign w:val="center"/>
          </w:tcPr>
          <w:p w14:paraId="25C35B75" w14:textId="77777777" w:rsidR="00A96890" w:rsidRPr="000E57E1" w:rsidRDefault="00A96890" w:rsidP="007E4FF0">
            <w:r>
              <w:rPr>
                <w:noProof/>
              </w:rPr>
              <w:t>Praca laboratoryjna, Projekt indywidualny, Udział w dyskusji</w:t>
            </w:r>
          </w:p>
        </w:tc>
      </w:tr>
      <w:tr w:rsidR="00A96890" w:rsidRPr="000E57E1" w14:paraId="2A91144B" w14:textId="77777777" w:rsidTr="00B11E05">
        <w:trPr>
          <w:cantSplit/>
          <w:trHeight w:val="397"/>
        </w:trPr>
        <w:tc>
          <w:tcPr>
            <w:tcW w:w="1014" w:type="pct"/>
            <w:shd w:val="clear" w:color="auto" w:fill="DBE5F1"/>
            <w:vAlign w:val="center"/>
          </w:tcPr>
          <w:p w14:paraId="3AB48C00" w14:textId="77777777" w:rsidR="00A96890" w:rsidRPr="000E57E1" w:rsidRDefault="00A96890" w:rsidP="007E4FF0">
            <w:pPr>
              <w:jc w:val="center"/>
            </w:pPr>
            <w:r>
              <w:t>U03</w:t>
            </w:r>
          </w:p>
        </w:tc>
        <w:tc>
          <w:tcPr>
            <w:tcW w:w="3986" w:type="pct"/>
            <w:vAlign w:val="center"/>
          </w:tcPr>
          <w:p w14:paraId="3B6B9DCA" w14:textId="77777777" w:rsidR="00A96890" w:rsidRPr="000E57E1" w:rsidRDefault="00A96890" w:rsidP="007E4FF0"/>
        </w:tc>
      </w:tr>
      <w:tr w:rsidR="00A96890" w:rsidRPr="000E57E1" w14:paraId="781F36C6" w14:textId="77777777" w:rsidTr="00B11E05">
        <w:trPr>
          <w:cantSplit/>
          <w:trHeight w:val="397"/>
        </w:trPr>
        <w:tc>
          <w:tcPr>
            <w:tcW w:w="1014" w:type="pct"/>
            <w:shd w:val="clear" w:color="auto" w:fill="DBE5F1"/>
            <w:vAlign w:val="center"/>
          </w:tcPr>
          <w:p w14:paraId="1AC446C8" w14:textId="77777777" w:rsidR="00A96890" w:rsidRPr="000E57E1" w:rsidRDefault="00A96890" w:rsidP="007E4FF0">
            <w:pPr>
              <w:jc w:val="center"/>
            </w:pPr>
            <w:r>
              <w:t>K01</w:t>
            </w:r>
          </w:p>
        </w:tc>
        <w:tc>
          <w:tcPr>
            <w:tcW w:w="3986" w:type="pct"/>
            <w:vAlign w:val="center"/>
          </w:tcPr>
          <w:p w14:paraId="76DC2FB5" w14:textId="77777777" w:rsidR="00A96890" w:rsidRPr="000E57E1" w:rsidRDefault="00A96890" w:rsidP="007E4FF0">
            <w:r>
              <w:rPr>
                <w:noProof/>
              </w:rPr>
              <w:t>Praca laboratoryjna, Projekt indywidualny, Projekt grupowy, Udział w dyskusji, Inne</w:t>
            </w:r>
          </w:p>
        </w:tc>
      </w:tr>
      <w:tr w:rsidR="00A96890" w:rsidRPr="000E57E1" w14:paraId="0F4B5062" w14:textId="77777777" w:rsidTr="00B11E05">
        <w:trPr>
          <w:cantSplit/>
          <w:trHeight w:val="397"/>
        </w:trPr>
        <w:tc>
          <w:tcPr>
            <w:tcW w:w="1014" w:type="pct"/>
            <w:shd w:val="clear" w:color="auto" w:fill="DBE5F1"/>
            <w:vAlign w:val="center"/>
          </w:tcPr>
          <w:p w14:paraId="60854C3A" w14:textId="77777777" w:rsidR="00A96890" w:rsidRPr="000E57E1" w:rsidRDefault="00A96890" w:rsidP="007E4FF0">
            <w:pPr>
              <w:jc w:val="center"/>
            </w:pPr>
            <w:r>
              <w:t>K02</w:t>
            </w:r>
          </w:p>
        </w:tc>
        <w:tc>
          <w:tcPr>
            <w:tcW w:w="3986" w:type="pct"/>
            <w:vAlign w:val="center"/>
          </w:tcPr>
          <w:p w14:paraId="74CA4879" w14:textId="77777777" w:rsidR="00A96890" w:rsidRPr="000E57E1" w:rsidRDefault="00A96890" w:rsidP="007E4FF0">
            <w:r>
              <w:rPr>
                <w:noProof/>
              </w:rPr>
              <w:t>Praca laboratoryjna, Projekt indywidualny, Udział w dyskusji, Inne</w:t>
            </w:r>
          </w:p>
        </w:tc>
      </w:tr>
      <w:tr w:rsidR="00A96890" w:rsidRPr="000E57E1" w14:paraId="6EAB8B02" w14:textId="77777777" w:rsidTr="00B11E05">
        <w:trPr>
          <w:cantSplit/>
          <w:trHeight w:val="397"/>
        </w:trPr>
        <w:tc>
          <w:tcPr>
            <w:tcW w:w="1014" w:type="pct"/>
            <w:shd w:val="clear" w:color="auto" w:fill="DBE5F1"/>
            <w:vAlign w:val="center"/>
          </w:tcPr>
          <w:p w14:paraId="57576DFB" w14:textId="77777777" w:rsidR="00A96890" w:rsidRPr="000E57E1" w:rsidRDefault="00A96890" w:rsidP="007E4FF0">
            <w:pPr>
              <w:jc w:val="center"/>
            </w:pPr>
            <w:r>
              <w:t>K03</w:t>
            </w:r>
          </w:p>
        </w:tc>
        <w:tc>
          <w:tcPr>
            <w:tcW w:w="3986" w:type="pct"/>
            <w:vAlign w:val="center"/>
          </w:tcPr>
          <w:p w14:paraId="502320BB" w14:textId="77777777" w:rsidR="00A96890" w:rsidRPr="000E57E1" w:rsidRDefault="00A96890" w:rsidP="007E4FF0"/>
        </w:tc>
      </w:tr>
    </w:tbl>
    <w:p w14:paraId="4600CD34" w14:textId="77777777" w:rsidR="00A96890" w:rsidRDefault="00A96890" w:rsidP="007E4FF0"/>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CellMar>
          <w:top w:w="28" w:type="dxa"/>
          <w:left w:w="113" w:type="dxa"/>
          <w:bottom w:w="28" w:type="dxa"/>
          <w:right w:w="113" w:type="dxa"/>
        </w:tblCellMar>
        <w:tblLook w:val="0000" w:firstRow="0" w:lastRow="0" w:firstColumn="0" w:lastColumn="0" w:noHBand="0" w:noVBand="0"/>
      </w:tblPr>
      <w:tblGrid>
        <w:gridCol w:w="1985"/>
        <w:gridCol w:w="7783"/>
      </w:tblGrid>
      <w:tr w:rsidR="00A96890" w14:paraId="48BE7AB2" w14:textId="77777777" w:rsidTr="007E4FF0">
        <w:trPr>
          <w:trHeight w:val="397"/>
        </w:trPr>
        <w:tc>
          <w:tcPr>
            <w:tcW w:w="1016" w:type="pct"/>
            <w:shd w:val="clear" w:color="auto" w:fill="DBE5F1"/>
            <w:vAlign w:val="center"/>
          </w:tcPr>
          <w:p w14:paraId="27CD18F0" w14:textId="77777777" w:rsidR="00A96890" w:rsidRDefault="00A96890" w:rsidP="007E4FF0">
            <w:pPr>
              <w:pStyle w:val="Zawartotabeli"/>
            </w:pPr>
            <w:r>
              <w:t>Sposób zaliczenia</w:t>
            </w:r>
          </w:p>
        </w:tc>
        <w:tc>
          <w:tcPr>
            <w:tcW w:w="3984" w:type="pct"/>
            <w:vAlign w:val="center"/>
          </w:tcPr>
          <w:p w14:paraId="024268E3" w14:textId="52EE61D2" w:rsidR="00A96890" w:rsidRDefault="00A96890" w:rsidP="007E4FF0">
            <w:r>
              <w:rPr>
                <w:noProof/>
              </w:rPr>
              <w:t>Zaliczenie</w:t>
            </w:r>
            <w:r w:rsidR="009E7B94">
              <w:rPr>
                <w:noProof/>
              </w:rPr>
              <w:t xml:space="preserve"> z oceną</w:t>
            </w:r>
          </w:p>
        </w:tc>
      </w:tr>
    </w:tbl>
    <w:p w14:paraId="4E75DB47" w14:textId="77777777" w:rsidR="00A96890" w:rsidRPr="002B5DE1" w:rsidRDefault="00A96890" w:rsidP="007E4FF0"/>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CellMar>
          <w:top w:w="28" w:type="dxa"/>
          <w:left w:w="113" w:type="dxa"/>
          <w:bottom w:w="28" w:type="dxa"/>
          <w:right w:w="113" w:type="dxa"/>
        </w:tblCellMar>
        <w:tblLook w:val="0000" w:firstRow="0" w:lastRow="0" w:firstColumn="0" w:lastColumn="0" w:noHBand="0" w:noVBand="0"/>
      </w:tblPr>
      <w:tblGrid>
        <w:gridCol w:w="1985"/>
        <w:gridCol w:w="7783"/>
      </w:tblGrid>
      <w:tr w:rsidR="00A96890" w14:paraId="78E4FEFB" w14:textId="77777777" w:rsidTr="007E4FF0">
        <w:trPr>
          <w:trHeight w:val="397"/>
        </w:trPr>
        <w:tc>
          <w:tcPr>
            <w:tcW w:w="1016" w:type="pct"/>
            <w:shd w:val="clear" w:color="auto" w:fill="DBE5F1"/>
            <w:vAlign w:val="center"/>
          </w:tcPr>
          <w:p w14:paraId="1A6A10C1" w14:textId="77777777" w:rsidR="00A96890" w:rsidRDefault="00A96890" w:rsidP="007E4FF0">
            <w:pPr>
              <w:pStyle w:val="Zawartotabeli"/>
            </w:pPr>
            <w:r>
              <w:t>Kryteria oceny</w:t>
            </w:r>
          </w:p>
        </w:tc>
        <w:tc>
          <w:tcPr>
            <w:tcW w:w="3984" w:type="pct"/>
            <w:vAlign w:val="center"/>
          </w:tcPr>
          <w:p w14:paraId="72118D68" w14:textId="77777777" w:rsidR="00A96890" w:rsidRDefault="00A96890" w:rsidP="0058212A">
            <w:pPr>
              <w:pStyle w:val="Zawartotabeli"/>
              <w:rPr>
                <w:noProof/>
              </w:rPr>
            </w:pPr>
            <w:r>
              <w:rPr>
                <w:noProof/>
              </w:rPr>
              <w:t xml:space="preserve">Obecność i czynny udział w zajęciach. </w:t>
            </w:r>
          </w:p>
          <w:p w14:paraId="266AD20F" w14:textId="77777777" w:rsidR="00A96890" w:rsidRDefault="00A96890" w:rsidP="0058212A">
            <w:pPr>
              <w:pStyle w:val="Zawartotabeli"/>
              <w:rPr>
                <w:noProof/>
              </w:rPr>
            </w:pPr>
            <w:r>
              <w:rPr>
                <w:noProof/>
              </w:rPr>
              <w:t>Aktywna praca warsztatowa.</w:t>
            </w:r>
          </w:p>
          <w:p w14:paraId="6B0945EA" w14:textId="77777777" w:rsidR="00A96890" w:rsidRDefault="00A96890" w:rsidP="0058212A">
            <w:pPr>
              <w:pStyle w:val="Zawartotabeli"/>
              <w:rPr>
                <w:noProof/>
              </w:rPr>
            </w:pPr>
            <w:r>
              <w:rPr>
                <w:noProof/>
              </w:rPr>
              <w:t xml:space="preserve">Wysoka jakość estetyczna i funkcjonalna powstałych projektów. </w:t>
            </w:r>
          </w:p>
          <w:p w14:paraId="5DCC1240" w14:textId="77777777" w:rsidR="00A96890" w:rsidRDefault="00A96890" w:rsidP="007E4FF0">
            <w:pPr>
              <w:pStyle w:val="Zawartotabeli"/>
            </w:pPr>
            <w:r>
              <w:rPr>
                <w:noProof/>
              </w:rPr>
              <w:t>Akceptacja skończonych projektów przez prowadzącą.</w:t>
            </w:r>
          </w:p>
        </w:tc>
      </w:tr>
    </w:tbl>
    <w:p w14:paraId="0416EC4E" w14:textId="77777777" w:rsidR="00A96890" w:rsidRDefault="00A96890" w:rsidP="007E4FF0"/>
    <w:p w14:paraId="7E742F65" w14:textId="77777777" w:rsidR="00A96890" w:rsidRDefault="00A96890" w:rsidP="007E4FF0">
      <w:pPr>
        <w:pStyle w:val="Nagwek2"/>
      </w:pPr>
      <w:r>
        <w:t>Treści merytoryczne (wykaz tematów)</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A96890" w14:paraId="2DC34495" w14:textId="77777777" w:rsidTr="007E4FF0">
        <w:trPr>
          <w:trHeight w:val="1136"/>
        </w:trPr>
        <w:tc>
          <w:tcPr>
            <w:tcW w:w="5000" w:type="pct"/>
            <w:vAlign w:val="center"/>
          </w:tcPr>
          <w:p w14:paraId="4A4B2556" w14:textId="77777777" w:rsidR="00A96890" w:rsidRPr="00647453" w:rsidRDefault="00A96890" w:rsidP="007E4FF0">
            <w:pPr>
              <w:rPr>
                <w:b/>
                <w:bCs/>
              </w:rPr>
            </w:pPr>
            <w:r w:rsidRPr="00647453">
              <w:rPr>
                <w:b/>
                <w:bCs/>
              </w:rPr>
              <w:t>Wykład</w:t>
            </w:r>
          </w:p>
          <w:p w14:paraId="3FE42098" w14:textId="77777777" w:rsidR="00A96890" w:rsidRPr="00A96FC4" w:rsidRDefault="00A96890" w:rsidP="007E4FF0">
            <w:r>
              <w:rPr>
                <w:noProof/>
              </w:rPr>
              <w:t>--</w:t>
            </w:r>
          </w:p>
        </w:tc>
      </w:tr>
    </w:tbl>
    <w:p w14:paraId="372AC80B" w14:textId="77777777" w:rsidR="00A96890" w:rsidRDefault="00A96890" w:rsidP="007E4FF0"/>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A96890" w:rsidRPr="0058212A" w14:paraId="70E15C5D" w14:textId="77777777" w:rsidTr="007E4FF0">
        <w:trPr>
          <w:trHeight w:val="1136"/>
        </w:trPr>
        <w:tc>
          <w:tcPr>
            <w:tcW w:w="5000" w:type="pct"/>
            <w:vAlign w:val="center"/>
          </w:tcPr>
          <w:p w14:paraId="7F492582" w14:textId="77777777" w:rsidR="00A96890" w:rsidRPr="00647453" w:rsidRDefault="00A96890" w:rsidP="007E4FF0">
            <w:pPr>
              <w:rPr>
                <w:b/>
                <w:bCs/>
              </w:rPr>
            </w:pPr>
            <w:r w:rsidRPr="00647453">
              <w:rPr>
                <w:b/>
                <w:bCs/>
              </w:rPr>
              <w:t>Ćwiczenia</w:t>
            </w:r>
          </w:p>
          <w:p w14:paraId="3430F26D" w14:textId="77777777" w:rsidR="00A96890" w:rsidRDefault="00A96890" w:rsidP="00C87C12">
            <w:pPr>
              <w:rPr>
                <w:noProof/>
              </w:rPr>
            </w:pPr>
            <w:r>
              <w:rPr>
                <w:noProof/>
              </w:rPr>
              <w:t>1. okładka książki - zaprojektowanie części przedniej (front) i tylnej oraz grzbietu okładki do książki korzystając z oprogramowania Adobe Photoshop oraz Adobe Illustrator (15h)</w:t>
            </w:r>
          </w:p>
          <w:p w14:paraId="54D0FF5C" w14:textId="77777777" w:rsidR="00A96890" w:rsidRPr="0058212A" w:rsidRDefault="00A96890" w:rsidP="007E4FF0">
            <w:r>
              <w:rPr>
                <w:noProof/>
              </w:rPr>
              <w:t>2. ilustracja wektorowa - opracowanie wybranego utworu muzycznego w postaci ilustracji wykonanej przy użyciu programu Adobe Illustrator (15h)</w:t>
            </w:r>
          </w:p>
        </w:tc>
      </w:tr>
    </w:tbl>
    <w:p w14:paraId="10A143DD" w14:textId="77777777" w:rsidR="00A96890" w:rsidRDefault="00A96890" w:rsidP="007E4FF0">
      <w:pPr>
        <w:pStyle w:val="Nagwek2"/>
      </w:pPr>
      <w:r>
        <w:t xml:space="preserve">Wykaz literatury </w:t>
      </w:r>
      <w:r w:rsidRPr="00767E44">
        <w:t>podstawowej</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A96890" w:rsidRPr="009E7B94" w14:paraId="176D2228" w14:textId="77777777" w:rsidTr="003516F9">
        <w:trPr>
          <w:trHeight w:val="1134"/>
        </w:trPr>
        <w:tc>
          <w:tcPr>
            <w:tcW w:w="5000" w:type="pct"/>
            <w:vAlign w:val="center"/>
          </w:tcPr>
          <w:p w14:paraId="15B5344E" w14:textId="77777777" w:rsidR="00A96890" w:rsidRPr="004A0509" w:rsidRDefault="00A96890" w:rsidP="00C87C12">
            <w:pPr>
              <w:rPr>
                <w:noProof/>
                <w:lang w:val="en-US"/>
              </w:rPr>
            </w:pPr>
            <w:r w:rsidRPr="004A0509">
              <w:rPr>
                <w:noProof/>
                <w:lang w:val="en-US"/>
              </w:rPr>
              <w:t xml:space="preserve">Steven Heller and Gail Anderson, The graphic design idea book. Inspiration from 50 masters, 2016 </w:t>
            </w:r>
          </w:p>
          <w:p w14:paraId="63A43E98" w14:textId="77777777" w:rsidR="00A96890" w:rsidRPr="004A0509" w:rsidRDefault="00A96890" w:rsidP="00C87C12">
            <w:pPr>
              <w:rPr>
                <w:noProof/>
                <w:lang w:val="en-US"/>
              </w:rPr>
            </w:pPr>
            <w:r w:rsidRPr="004A0509">
              <w:rPr>
                <w:noProof/>
                <w:lang w:val="en-US"/>
              </w:rPr>
              <w:t xml:space="preserve">Steven Heller, Design Literacy: Understanding Graphic Design, 2014 </w:t>
            </w:r>
          </w:p>
          <w:p w14:paraId="2F023825" w14:textId="77777777" w:rsidR="00A96890" w:rsidRPr="004A0509" w:rsidRDefault="00A96890" w:rsidP="00C87C12">
            <w:pPr>
              <w:rPr>
                <w:noProof/>
                <w:lang w:val="en-US"/>
              </w:rPr>
            </w:pPr>
            <w:r w:rsidRPr="004A0509">
              <w:rPr>
                <w:noProof/>
                <w:lang w:val="en-US"/>
              </w:rPr>
              <w:t xml:space="preserve">Ellen Lupton, Jennifer Cole Philips, Graphic Design. The New Basics, 2015 </w:t>
            </w:r>
          </w:p>
          <w:p w14:paraId="03309EA4" w14:textId="77777777" w:rsidR="00A96890" w:rsidRPr="004A0509" w:rsidRDefault="00A96890" w:rsidP="00C87C12">
            <w:pPr>
              <w:rPr>
                <w:noProof/>
                <w:lang w:val="en-US"/>
              </w:rPr>
            </w:pPr>
            <w:r w:rsidRPr="004A0509">
              <w:rPr>
                <w:noProof/>
                <w:lang w:val="en-US"/>
              </w:rPr>
              <w:t xml:space="preserve">Stefan G. Bucher, Graphic Design Rules, 365 Essential Design Dos&amp;Don’ts, 2012 </w:t>
            </w:r>
          </w:p>
          <w:p w14:paraId="7B4299B8" w14:textId="77777777" w:rsidR="00A96890" w:rsidRPr="004A0509" w:rsidRDefault="00A96890" w:rsidP="00C87C12">
            <w:pPr>
              <w:rPr>
                <w:noProof/>
                <w:lang w:val="en-US"/>
              </w:rPr>
            </w:pPr>
            <w:r w:rsidRPr="004A0509">
              <w:rPr>
                <w:noProof/>
                <w:lang w:val="en-US"/>
              </w:rPr>
              <w:t xml:space="preserve">Aarish Sherin, Introduction to Graphic Desing. A Guide to Thinking, Process and Style, 2018 </w:t>
            </w:r>
          </w:p>
          <w:p w14:paraId="45102520" w14:textId="77777777" w:rsidR="00A96890" w:rsidRPr="00AA0B81" w:rsidRDefault="00A96890" w:rsidP="007E4FF0">
            <w:pPr>
              <w:rPr>
                <w:lang w:val="en-US"/>
              </w:rPr>
            </w:pPr>
            <w:r w:rsidRPr="004A0509">
              <w:rPr>
                <w:noProof/>
                <w:lang w:val="en-US"/>
              </w:rPr>
              <w:t>Robert Klanten, Regular Graphic Design Today, 2009</w:t>
            </w:r>
          </w:p>
        </w:tc>
      </w:tr>
    </w:tbl>
    <w:p w14:paraId="50C410BA" w14:textId="77777777" w:rsidR="00A96890" w:rsidRDefault="00A96890" w:rsidP="007E4FF0">
      <w:pPr>
        <w:pStyle w:val="Nagwek2"/>
      </w:pPr>
      <w:r>
        <w:lastRenderedPageBreak/>
        <w:t>Wykaz literatury uzupełniającej</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A96890" w:rsidRPr="009E7B94" w14:paraId="440BEA94" w14:textId="77777777" w:rsidTr="003516F9">
        <w:trPr>
          <w:trHeight w:val="1134"/>
        </w:trPr>
        <w:tc>
          <w:tcPr>
            <w:tcW w:w="5000" w:type="pct"/>
            <w:vAlign w:val="center"/>
          </w:tcPr>
          <w:p w14:paraId="0CC29241" w14:textId="77777777" w:rsidR="00A96890" w:rsidRDefault="00A96890" w:rsidP="00C87C12">
            <w:pPr>
              <w:rPr>
                <w:noProof/>
              </w:rPr>
            </w:pPr>
            <w:r>
              <w:rPr>
                <w:noProof/>
              </w:rPr>
              <w:t xml:space="preserve">Quentin Newark, Design i grafika dzisiaj. Podręcznik grafiki użytkowej, 2006  </w:t>
            </w:r>
          </w:p>
          <w:p w14:paraId="1F71838F" w14:textId="77777777" w:rsidR="00A96890" w:rsidRPr="00A96890" w:rsidRDefault="00A96890" w:rsidP="00C87C12">
            <w:pPr>
              <w:rPr>
                <w:noProof/>
                <w:lang w:val="en-US"/>
              </w:rPr>
            </w:pPr>
            <w:r w:rsidRPr="00A96890">
              <w:rPr>
                <w:noProof/>
                <w:lang w:val="en-US"/>
              </w:rPr>
              <w:t>Richard Hollis, Graphic Design. A Concise History, 1994</w:t>
            </w:r>
          </w:p>
          <w:p w14:paraId="60D0C469" w14:textId="77777777" w:rsidR="00A96890" w:rsidRPr="0058212A" w:rsidRDefault="00A96890" w:rsidP="007E4FF0">
            <w:pPr>
              <w:rPr>
                <w:lang w:val="en-US"/>
              </w:rPr>
            </w:pPr>
            <w:r w:rsidRPr="00A96890">
              <w:rPr>
                <w:noProof/>
                <w:lang w:val="en-US"/>
              </w:rPr>
              <w:t>David Molnar, Learning to See, 2022</w:t>
            </w:r>
          </w:p>
        </w:tc>
      </w:tr>
    </w:tbl>
    <w:p w14:paraId="183301F7" w14:textId="77777777" w:rsidR="00A96890" w:rsidRDefault="00A96890" w:rsidP="007E4FF0">
      <w:pPr>
        <w:pStyle w:val="Nagwek2"/>
      </w:pPr>
      <w:r>
        <w:t>Bilans godzinowy zgodny z CNPS (Całkowity Nakład Pracy Studenta)</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401"/>
        <w:gridCol w:w="5311"/>
        <w:gridCol w:w="1029"/>
      </w:tblGrid>
      <w:tr w:rsidR="00A96890" w:rsidRPr="00BE178A" w14:paraId="4FA99379" w14:textId="77777777" w:rsidTr="0029172F">
        <w:trPr>
          <w:cantSplit/>
          <w:trHeight w:val="334"/>
        </w:trPr>
        <w:tc>
          <w:tcPr>
            <w:tcW w:w="1746" w:type="pct"/>
            <w:vMerge w:val="restart"/>
            <w:shd w:val="clear" w:color="auto" w:fill="DBE5F1"/>
            <w:vAlign w:val="center"/>
          </w:tcPr>
          <w:p w14:paraId="77DF1E2B" w14:textId="77777777" w:rsidR="00A96890" w:rsidRPr="00BE178A" w:rsidRDefault="00A96890" w:rsidP="007E4FF0">
            <w:pPr>
              <w:rPr>
                <w:rFonts w:eastAsia="Calibri"/>
                <w:lang w:eastAsia="en-US"/>
              </w:rPr>
            </w:pPr>
            <w:r>
              <w:rPr>
                <w:rFonts w:eastAsia="Calibri"/>
                <w:lang w:eastAsia="en-US"/>
              </w:rPr>
              <w:t>Liczba</w:t>
            </w:r>
            <w:r w:rsidRPr="00BE178A">
              <w:rPr>
                <w:rFonts w:eastAsia="Calibri"/>
                <w:lang w:eastAsia="en-US"/>
              </w:rPr>
              <w:t xml:space="preserve"> godzin w kontakcie z prowadzącymi</w:t>
            </w:r>
          </w:p>
        </w:tc>
        <w:tc>
          <w:tcPr>
            <w:tcW w:w="2726" w:type="pct"/>
            <w:vAlign w:val="center"/>
          </w:tcPr>
          <w:p w14:paraId="459555BA" w14:textId="77777777" w:rsidR="00A96890" w:rsidRPr="00BE178A" w:rsidRDefault="00A96890" w:rsidP="007E4FF0">
            <w:pPr>
              <w:rPr>
                <w:rFonts w:eastAsia="Calibri"/>
                <w:lang w:eastAsia="en-US"/>
              </w:rPr>
            </w:pPr>
            <w:r w:rsidRPr="00BE178A">
              <w:rPr>
                <w:rFonts w:eastAsia="Calibri"/>
                <w:lang w:eastAsia="en-US"/>
              </w:rPr>
              <w:t>Wykład</w:t>
            </w:r>
          </w:p>
        </w:tc>
        <w:tc>
          <w:tcPr>
            <w:tcW w:w="528" w:type="pct"/>
            <w:vAlign w:val="center"/>
          </w:tcPr>
          <w:p w14:paraId="0D068F06" w14:textId="77777777" w:rsidR="00A96890" w:rsidRPr="00BE178A" w:rsidRDefault="00A96890" w:rsidP="007E4FF0">
            <w:pPr>
              <w:jc w:val="center"/>
              <w:rPr>
                <w:rFonts w:eastAsia="Calibri"/>
                <w:lang w:eastAsia="en-US"/>
              </w:rPr>
            </w:pPr>
            <w:r w:rsidRPr="004A0509">
              <w:rPr>
                <w:rFonts w:eastAsia="Calibri"/>
                <w:noProof/>
                <w:lang w:eastAsia="en-US"/>
              </w:rPr>
              <w:t>0</w:t>
            </w:r>
          </w:p>
        </w:tc>
      </w:tr>
      <w:tr w:rsidR="00A96890" w:rsidRPr="00BE178A" w14:paraId="65844A81" w14:textId="77777777" w:rsidTr="0029172F">
        <w:trPr>
          <w:cantSplit/>
          <w:trHeight w:val="332"/>
        </w:trPr>
        <w:tc>
          <w:tcPr>
            <w:tcW w:w="1746" w:type="pct"/>
            <w:vMerge/>
            <w:shd w:val="clear" w:color="auto" w:fill="DBE5F1"/>
            <w:vAlign w:val="center"/>
          </w:tcPr>
          <w:p w14:paraId="378B6EEF" w14:textId="77777777" w:rsidR="00A96890" w:rsidRPr="00BE178A" w:rsidRDefault="00A96890" w:rsidP="007E4FF0">
            <w:pPr>
              <w:rPr>
                <w:rFonts w:eastAsia="Calibri"/>
                <w:lang w:eastAsia="en-US"/>
              </w:rPr>
            </w:pPr>
          </w:p>
        </w:tc>
        <w:tc>
          <w:tcPr>
            <w:tcW w:w="2726" w:type="pct"/>
            <w:vAlign w:val="center"/>
          </w:tcPr>
          <w:p w14:paraId="7B2BA8D4" w14:textId="77777777" w:rsidR="00A96890" w:rsidRPr="00BE178A" w:rsidRDefault="00A96890" w:rsidP="007E4FF0">
            <w:pPr>
              <w:rPr>
                <w:rFonts w:eastAsia="Calibri"/>
                <w:lang w:eastAsia="en-US"/>
              </w:rPr>
            </w:pPr>
            <w:r w:rsidRPr="00BE178A">
              <w:rPr>
                <w:rFonts w:eastAsia="Calibri"/>
                <w:lang w:eastAsia="en-US"/>
              </w:rPr>
              <w:t>Konwersatorium (ćwiczenia, laboratorium itd.)</w:t>
            </w:r>
          </w:p>
        </w:tc>
        <w:tc>
          <w:tcPr>
            <w:tcW w:w="528" w:type="pct"/>
            <w:vAlign w:val="center"/>
          </w:tcPr>
          <w:p w14:paraId="54F8BD55" w14:textId="77777777" w:rsidR="00A96890" w:rsidRPr="00BE178A" w:rsidRDefault="00A96890" w:rsidP="007E4FF0">
            <w:pPr>
              <w:jc w:val="center"/>
              <w:rPr>
                <w:rFonts w:eastAsia="Calibri"/>
                <w:lang w:eastAsia="en-US"/>
              </w:rPr>
            </w:pPr>
            <w:r w:rsidRPr="004A0509">
              <w:rPr>
                <w:rFonts w:eastAsia="Calibri"/>
                <w:noProof/>
                <w:lang w:eastAsia="en-US"/>
              </w:rPr>
              <w:t>30</w:t>
            </w:r>
          </w:p>
        </w:tc>
      </w:tr>
      <w:tr w:rsidR="00A96890" w:rsidRPr="00BE178A" w14:paraId="0468810E" w14:textId="77777777" w:rsidTr="008848B4">
        <w:trPr>
          <w:cantSplit/>
          <w:trHeight w:val="397"/>
        </w:trPr>
        <w:tc>
          <w:tcPr>
            <w:tcW w:w="1746" w:type="pct"/>
            <w:vMerge/>
            <w:tcBorders>
              <w:bottom w:val="single" w:sz="4" w:space="0" w:color="95B3D7"/>
            </w:tcBorders>
            <w:shd w:val="clear" w:color="auto" w:fill="DBE5F1"/>
            <w:vAlign w:val="center"/>
          </w:tcPr>
          <w:p w14:paraId="1F2B34E5" w14:textId="77777777" w:rsidR="00A96890" w:rsidRPr="00BE178A" w:rsidRDefault="00A96890" w:rsidP="007E4FF0">
            <w:pPr>
              <w:rPr>
                <w:rFonts w:eastAsia="Calibri"/>
                <w:lang w:eastAsia="en-US"/>
              </w:rPr>
            </w:pPr>
          </w:p>
        </w:tc>
        <w:tc>
          <w:tcPr>
            <w:tcW w:w="2726" w:type="pct"/>
            <w:tcBorders>
              <w:bottom w:val="single" w:sz="4" w:space="0" w:color="95B3D7"/>
            </w:tcBorders>
            <w:vAlign w:val="center"/>
          </w:tcPr>
          <w:p w14:paraId="5798FC99" w14:textId="77777777" w:rsidR="00A96890" w:rsidRPr="00BE178A" w:rsidRDefault="00A96890" w:rsidP="007E4FF0">
            <w:pPr>
              <w:rPr>
                <w:rFonts w:eastAsia="Calibri"/>
                <w:lang w:eastAsia="en-US"/>
              </w:rPr>
            </w:pPr>
            <w:r w:rsidRPr="00BE178A">
              <w:rPr>
                <w:rFonts w:eastAsia="Calibri"/>
                <w:lang w:eastAsia="en-US"/>
              </w:rPr>
              <w:t>Pozostałe godziny kontaktu studenta z prowadzącym</w:t>
            </w:r>
          </w:p>
        </w:tc>
        <w:tc>
          <w:tcPr>
            <w:tcW w:w="528" w:type="pct"/>
            <w:tcBorders>
              <w:bottom w:val="single" w:sz="4" w:space="0" w:color="95B3D7"/>
            </w:tcBorders>
            <w:vAlign w:val="center"/>
          </w:tcPr>
          <w:p w14:paraId="231F5765" w14:textId="77777777" w:rsidR="00A96890" w:rsidRPr="00BE178A" w:rsidRDefault="00A96890" w:rsidP="007E4FF0">
            <w:pPr>
              <w:jc w:val="center"/>
              <w:rPr>
                <w:rFonts w:eastAsia="Calibri"/>
                <w:lang w:eastAsia="en-US"/>
              </w:rPr>
            </w:pPr>
            <w:r w:rsidRPr="004A0509">
              <w:rPr>
                <w:rFonts w:eastAsia="Calibri"/>
                <w:noProof/>
                <w:lang w:eastAsia="en-US"/>
              </w:rPr>
              <w:t>8</w:t>
            </w:r>
          </w:p>
        </w:tc>
      </w:tr>
      <w:tr w:rsidR="00A96890" w:rsidRPr="00BE178A" w14:paraId="7F335A07" w14:textId="77777777" w:rsidTr="008848B4">
        <w:trPr>
          <w:cantSplit/>
          <w:trHeight w:val="397"/>
        </w:trPr>
        <w:tc>
          <w:tcPr>
            <w:tcW w:w="1746" w:type="pct"/>
            <w:vMerge w:val="restart"/>
            <w:shd w:val="clear" w:color="auto" w:fill="DBE5F1"/>
            <w:vAlign w:val="center"/>
          </w:tcPr>
          <w:p w14:paraId="382BB4E0" w14:textId="77777777" w:rsidR="00A96890" w:rsidRPr="00BE178A" w:rsidRDefault="00A96890" w:rsidP="007E4FF0">
            <w:pPr>
              <w:rPr>
                <w:rFonts w:eastAsia="Calibri"/>
                <w:lang w:eastAsia="en-US"/>
              </w:rPr>
            </w:pPr>
            <w:r>
              <w:rPr>
                <w:rFonts w:eastAsia="Calibri"/>
                <w:lang w:eastAsia="en-US"/>
              </w:rPr>
              <w:t>Liczba</w:t>
            </w:r>
            <w:r w:rsidRPr="00BE178A">
              <w:rPr>
                <w:rFonts w:eastAsia="Calibri"/>
                <w:lang w:eastAsia="en-US"/>
              </w:rPr>
              <w:t xml:space="preserve"> godzin pracy studenta bez kontaktu z prowadzącymi</w:t>
            </w:r>
          </w:p>
        </w:tc>
        <w:tc>
          <w:tcPr>
            <w:tcW w:w="2726" w:type="pct"/>
            <w:vAlign w:val="center"/>
          </w:tcPr>
          <w:p w14:paraId="7FC6D774" w14:textId="77777777" w:rsidR="00A96890" w:rsidRPr="00BE178A" w:rsidRDefault="00A96890" w:rsidP="007E4FF0">
            <w:pPr>
              <w:rPr>
                <w:rFonts w:eastAsia="Calibri"/>
                <w:lang w:eastAsia="en-US"/>
              </w:rPr>
            </w:pPr>
            <w:r w:rsidRPr="00BE178A">
              <w:rPr>
                <w:rFonts w:eastAsia="Calibri"/>
                <w:lang w:eastAsia="en-US"/>
              </w:rPr>
              <w:t>Lektura w ramach przygotowania do zajęć</w:t>
            </w:r>
          </w:p>
        </w:tc>
        <w:tc>
          <w:tcPr>
            <w:tcW w:w="528" w:type="pct"/>
            <w:vAlign w:val="center"/>
          </w:tcPr>
          <w:p w14:paraId="0A44746E" w14:textId="77777777" w:rsidR="00A96890" w:rsidRPr="00BE178A" w:rsidRDefault="00A96890" w:rsidP="007E4FF0">
            <w:pPr>
              <w:jc w:val="center"/>
              <w:rPr>
                <w:rFonts w:eastAsia="Calibri"/>
                <w:lang w:eastAsia="en-US"/>
              </w:rPr>
            </w:pPr>
            <w:r w:rsidRPr="004A0509">
              <w:rPr>
                <w:rFonts w:eastAsia="Calibri"/>
                <w:noProof/>
                <w:lang w:eastAsia="en-US"/>
              </w:rPr>
              <w:t>1</w:t>
            </w:r>
          </w:p>
        </w:tc>
      </w:tr>
      <w:tr w:rsidR="00A96890" w:rsidRPr="00BE178A" w14:paraId="69A73955" w14:textId="77777777" w:rsidTr="008848B4">
        <w:trPr>
          <w:cantSplit/>
          <w:trHeight w:val="794"/>
        </w:trPr>
        <w:tc>
          <w:tcPr>
            <w:tcW w:w="1746" w:type="pct"/>
            <w:vMerge/>
            <w:shd w:val="clear" w:color="auto" w:fill="DBE5F1"/>
            <w:vAlign w:val="center"/>
          </w:tcPr>
          <w:p w14:paraId="7011B5FA" w14:textId="77777777" w:rsidR="00A96890" w:rsidRPr="00BE178A" w:rsidRDefault="00A96890" w:rsidP="007E4FF0">
            <w:pPr>
              <w:rPr>
                <w:rFonts w:eastAsia="Calibri"/>
                <w:lang w:eastAsia="en-US"/>
              </w:rPr>
            </w:pPr>
          </w:p>
        </w:tc>
        <w:tc>
          <w:tcPr>
            <w:tcW w:w="2726" w:type="pct"/>
            <w:vAlign w:val="center"/>
          </w:tcPr>
          <w:p w14:paraId="727F2656" w14:textId="77777777" w:rsidR="00A96890" w:rsidRPr="00BE178A" w:rsidRDefault="00A96890" w:rsidP="007E4FF0">
            <w:pPr>
              <w:rPr>
                <w:rFonts w:eastAsia="Calibri"/>
                <w:lang w:eastAsia="en-US"/>
              </w:rPr>
            </w:pPr>
            <w:r w:rsidRPr="00D040D4">
              <w:rPr>
                <w:rFonts w:eastAsia="Calibri"/>
                <w:lang w:eastAsia="en-US"/>
              </w:rPr>
              <w:t>Przygotowanie krótkiej pracy pisemnej lub referatu po zapoznaniu się z niezbędną literaturą przedmiotu</w:t>
            </w:r>
          </w:p>
        </w:tc>
        <w:tc>
          <w:tcPr>
            <w:tcW w:w="528" w:type="pct"/>
            <w:vAlign w:val="center"/>
          </w:tcPr>
          <w:p w14:paraId="12EEAE73" w14:textId="77777777" w:rsidR="00A96890" w:rsidRPr="00BE178A" w:rsidRDefault="00A96890" w:rsidP="007E4FF0">
            <w:pPr>
              <w:jc w:val="center"/>
              <w:rPr>
                <w:rFonts w:eastAsia="Calibri"/>
                <w:lang w:eastAsia="en-US"/>
              </w:rPr>
            </w:pPr>
            <w:r w:rsidRPr="004A0509">
              <w:rPr>
                <w:rFonts w:eastAsia="Calibri"/>
                <w:noProof/>
                <w:lang w:eastAsia="en-US"/>
              </w:rPr>
              <w:t>0</w:t>
            </w:r>
          </w:p>
        </w:tc>
      </w:tr>
      <w:tr w:rsidR="00A96890" w:rsidRPr="00BE178A" w14:paraId="72C856A7" w14:textId="77777777" w:rsidTr="008848B4">
        <w:trPr>
          <w:cantSplit/>
          <w:trHeight w:val="794"/>
        </w:trPr>
        <w:tc>
          <w:tcPr>
            <w:tcW w:w="1746" w:type="pct"/>
            <w:vMerge/>
            <w:shd w:val="clear" w:color="auto" w:fill="DBE5F1"/>
            <w:vAlign w:val="center"/>
          </w:tcPr>
          <w:p w14:paraId="4F4F5DA0" w14:textId="77777777" w:rsidR="00A96890" w:rsidRPr="00BE178A" w:rsidRDefault="00A96890" w:rsidP="007E4FF0">
            <w:pPr>
              <w:rPr>
                <w:rFonts w:eastAsia="Calibri"/>
                <w:lang w:eastAsia="en-US"/>
              </w:rPr>
            </w:pPr>
          </w:p>
        </w:tc>
        <w:tc>
          <w:tcPr>
            <w:tcW w:w="2726" w:type="pct"/>
            <w:vAlign w:val="center"/>
          </w:tcPr>
          <w:p w14:paraId="32C7A49C" w14:textId="77777777" w:rsidR="00A96890" w:rsidRPr="00BE178A" w:rsidRDefault="00A96890" w:rsidP="007E4FF0">
            <w:pPr>
              <w:rPr>
                <w:rFonts w:eastAsia="Calibri"/>
                <w:lang w:eastAsia="en-US"/>
              </w:rPr>
            </w:pPr>
            <w:r w:rsidRPr="00D040D4">
              <w:rPr>
                <w:rFonts w:eastAsia="Calibri"/>
                <w:lang w:eastAsia="en-US"/>
              </w:rPr>
              <w:t>Przygotowanie projektu lub prezentacji na podany temat (praca w grupie)</w:t>
            </w:r>
          </w:p>
        </w:tc>
        <w:tc>
          <w:tcPr>
            <w:tcW w:w="528" w:type="pct"/>
            <w:vAlign w:val="center"/>
          </w:tcPr>
          <w:p w14:paraId="3002B436" w14:textId="77777777" w:rsidR="00A96890" w:rsidRPr="00BE178A" w:rsidRDefault="00A96890" w:rsidP="007E4FF0">
            <w:pPr>
              <w:jc w:val="center"/>
              <w:rPr>
                <w:rFonts w:eastAsia="Calibri"/>
                <w:lang w:eastAsia="en-US"/>
              </w:rPr>
            </w:pPr>
            <w:r w:rsidRPr="004A0509">
              <w:rPr>
                <w:rFonts w:eastAsia="Calibri"/>
                <w:noProof/>
                <w:lang w:eastAsia="en-US"/>
              </w:rPr>
              <w:t>13</w:t>
            </w:r>
          </w:p>
        </w:tc>
      </w:tr>
      <w:tr w:rsidR="00A96890" w:rsidRPr="00BE178A" w14:paraId="17FE6FE8" w14:textId="77777777" w:rsidTr="008848B4">
        <w:trPr>
          <w:cantSplit/>
          <w:trHeight w:val="397"/>
        </w:trPr>
        <w:tc>
          <w:tcPr>
            <w:tcW w:w="1746" w:type="pct"/>
            <w:vMerge/>
            <w:tcBorders>
              <w:bottom w:val="single" w:sz="4" w:space="0" w:color="95B3D7"/>
            </w:tcBorders>
            <w:shd w:val="clear" w:color="auto" w:fill="DBE5F1"/>
            <w:vAlign w:val="center"/>
          </w:tcPr>
          <w:p w14:paraId="0AB1391C" w14:textId="77777777" w:rsidR="00A96890" w:rsidRPr="00BE178A" w:rsidRDefault="00A96890" w:rsidP="007E4FF0">
            <w:pPr>
              <w:rPr>
                <w:rFonts w:eastAsia="Calibri"/>
                <w:lang w:eastAsia="en-US"/>
              </w:rPr>
            </w:pPr>
          </w:p>
        </w:tc>
        <w:tc>
          <w:tcPr>
            <w:tcW w:w="2726" w:type="pct"/>
            <w:tcBorders>
              <w:bottom w:val="single" w:sz="4" w:space="0" w:color="95B3D7"/>
            </w:tcBorders>
            <w:vAlign w:val="center"/>
          </w:tcPr>
          <w:p w14:paraId="4BE8A523" w14:textId="77777777" w:rsidR="00A96890" w:rsidRPr="00BE178A" w:rsidRDefault="00A96890" w:rsidP="007E4FF0">
            <w:pPr>
              <w:rPr>
                <w:rFonts w:eastAsia="Calibri"/>
                <w:lang w:eastAsia="en-US"/>
              </w:rPr>
            </w:pPr>
            <w:r w:rsidRPr="00D040D4">
              <w:rPr>
                <w:rFonts w:eastAsia="Calibri"/>
                <w:lang w:eastAsia="en-US"/>
              </w:rPr>
              <w:t>Przygotowanie do egzaminu/zaliczenia</w:t>
            </w:r>
          </w:p>
        </w:tc>
        <w:tc>
          <w:tcPr>
            <w:tcW w:w="528" w:type="pct"/>
            <w:tcBorders>
              <w:bottom w:val="single" w:sz="4" w:space="0" w:color="95B3D7"/>
            </w:tcBorders>
            <w:vAlign w:val="center"/>
          </w:tcPr>
          <w:p w14:paraId="371411DF" w14:textId="77777777" w:rsidR="00A96890" w:rsidRPr="00BE178A" w:rsidRDefault="00A96890" w:rsidP="007E4FF0">
            <w:pPr>
              <w:jc w:val="center"/>
              <w:rPr>
                <w:rFonts w:eastAsia="Calibri"/>
                <w:lang w:eastAsia="en-US"/>
              </w:rPr>
            </w:pPr>
            <w:r w:rsidRPr="004A0509">
              <w:rPr>
                <w:rFonts w:eastAsia="Calibri"/>
                <w:noProof/>
                <w:lang w:eastAsia="en-US"/>
              </w:rPr>
              <w:t>8</w:t>
            </w:r>
          </w:p>
        </w:tc>
      </w:tr>
      <w:tr w:rsidR="00A96890" w:rsidRPr="00BE178A" w14:paraId="50059F96" w14:textId="77777777" w:rsidTr="008848B4">
        <w:trPr>
          <w:cantSplit/>
          <w:trHeight w:val="397"/>
        </w:trPr>
        <w:tc>
          <w:tcPr>
            <w:tcW w:w="4472" w:type="pct"/>
            <w:gridSpan w:val="2"/>
            <w:tcBorders>
              <w:bottom w:val="single" w:sz="4" w:space="0" w:color="95B3D7"/>
            </w:tcBorders>
            <w:shd w:val="clear" w:color="auto" w:fill="DBE5F1"/>
            <w:vAlign w:val="center"/>
          </w:tcPr>
          <w:p w14:paraId="1717CD3C" w14:textId="77777777" w:rsidR="00A96890" w:rsidRPr="00BE178A" w:rsidRDefault="00A96890" w:rsidP="007E4FF0">
            <w:pPr>
              <w:rPr>
                <w:rFonts w:eastAsia="Calibri"/>
                <w:lang w:eastAsia="en-US"/>
              </w:rPr>
            </w:pPr>
            <w:r w:rsidRPr="00BE178A">
              <w:rPr>
                <w:rFonts w:eastAsia="Calibri"/>
                <w:lang w:eastAsia="en-US"/>
              </w:rPr>
              <w:t>Ogółem bilans czasu pracy</w:t>
            </w:r>
          </w:p>
        </w:tc>
        <w:tc>
          <w:tcPr>
            <w:tcW w:w="528" w:type="pct"/>
            <w:tcBorders>
              <w:bottom w:val="single" w:sz="4" w:space="0" w:color="95B3D7"/>
            </w:tcBorders>
            <w:vAlign w:val="center"/>
          </w:tcPr>
          <w:p w14:paraId="072921E2" w14:textId="77777777" w:rsidR="00A96890" w:rsidRPr="00BE178A" w:rsidRDefault="00A96890" w:rsidP="007E4FF0">
            <w:pPr>
              <w:jc w:val="center"/>
              <w:rPr>
                <w:rFonts w:eastAsia="Calibri"/>
                <w:lang w:eastAsia="en-US"/>
              </w:rPr>
            </w:pPr>
            <w:r w:rsidRPr="004A0509">
              <w:rPr>
                <w:rFonts w:eastAsia="Calibri"/>
                <w:noProof/>
                <w:lang w:eastAsia="en-US"/>
              </w:rPr>
              <w:t>60</w:t>
            </w:r>
          </w:p>
        </w:tc>
      </w:tr>
      <w:tr w:rsidR="00A96890" w:rsidRPr="00BE178A" w14:paraId="1E53C286" w14:textId="77777777" w:rsidTr="008848B4">
        <w:trPr>
          <w:cantSplit/>
          <w:trHeight w:val="397"/>
        </w:trPr>
        <w:tc>
          <w:tcPr>
            <w:tcW w:w="4472" w:type="pct"/>
            <w:gridSpan w:val="2"/>
            <w:tcBorders>
              <w:bottom w:val="single" w:sz="4" w:space="0" w:color="95B3D7"/>
            </w:tcBorders>
            <w:shd w:val="clear" w:color="auto" w:fill="DBE5F1"/>
            <w:vAlign w:val="center"/>
          </w:tcPr>
          <w:p w14:paraId="02C81816" w14:textId="77777777" w:rsidR="00A96890" w:rsidRPr="00BE178A" w:rsidRDefault="00A96890" w:rsidP="007E4FF0">
            <w:pPr>
              <w:rPr>
                <w:rFonts w:eastAsia="Calibri"/>
                <w:lang w:eastAsia="en-US"/>
              </w:rPr>
            </w:pPr>
            <w:r>
              <w:rPr>
                <w:rFonts w:eastAsia="Calibri"/>
                <w:lang w:eastAsia="en-US"/>
              </w:rPr>
              <w:t>Liczba</w:t>
            </w:r>
            <w:r w:rsidRPr="00BE178A">
              <w:rPr>
                <w:rFonts w:eastAsia="Calibri"/>
                <w:lang w:eastAsia="en-US"/>
              </w:rPr>
              <w:t xml:space="preserve"> punktów ECTS w zależności od przyjętego przelicznika</w:t>
            </w:r>
          </w:p>
        </w:tc>
        <w:tc>
          <w:tcPr>
            <w:tcW w:w="528" w:type="pct"/>
            <w:tcBorders>
              <w:bottom w:val="single" w:sz="4" w:space="0" w:color="95B3D7"/>
            </w:tcBorders>
            <w:vAlign w:val="center"/>
          </w:tcPr>
          <w:p w14:paraId="5150A842" w14:textId="77777777" w:rsidR="00A96890" w:rsidRPr="00BE178A" w:rsidRDefault="00A96890" w:rsidP="007E4FF0">
            <w:pPr>
              <w:jc w:val="center"/>
              <w:rPr>
                <w:rFonts w:eastAsia="Calibri"/>
                <w:lang w:eastAsia="en-US"/>
              </w:rPr>
            </w:pPr>
            <w:r w:rsidRPr="004A0509">
              <w:rPr>
                <w:rFonts w:eastAsia="Calibri"/>
                <w:noProof/>
                <w:lang w:eastAsia="en-US"/>
              </w:rPr>
              <w:t>2</w:t>
            </w:r>
          </w:p>
        </w:tc>
      </w:tr>
    </w:tbl>
    <w:p w14:paraId="0E5A514B" w14:textId="77777777" w:rsidR="00A96890" w:rsidRDefault="00A96890" w:rsidP="007E4FF0">
      <w:pPr>
        <w:pStyle w:val="Tekstdymka1"/>
        <w:rPr>
          <w:rFonts w:ascii="Aptos" w:hAnsi="Aptos"/>
        </w:rPr>
        <w:sectPr w:rsidR="00A96890" w:rsidSect="00C50774">
          <w:headerReference w:type="default" r:id="rId8"/>
          <w:footerReference w:type="default" r:id="rId9"/>
          <w:footnotePr>
            <w:pos w:val="beneathText"/>
          </w:footnotePr>
          <w:pgSz w:w="11905" w:h="16837"/>
          <w:pgMar w:top="1531" w:right="1077" w:bottom="1077" w:left="1077" w:header="284" w:footer="454" w:gutter="0"/>
          <w:pgNumType w:start="1"/>
          <w:cols w:space="708"/>
          <w:docGrid w:linePitch="326"/>
        </w:sectPr>
      </w:pPr>
    </w:p>
    <w:p w14:paraId="39ED7014" w14:textId="77777777" w:rsidR="00A96890" w:rsidRPr="007E4FF0" w:rsidRDefault="00A96890" w:rsidP="007E4FF0">
      <w:pPr>
        <w:pStyle w:val="Tekstdymka1"/>
        <w:rPr>
          <w:rFonts w:ascii="Aptos" w:hAnsi="Aptos"/>
        </w:rPr>
      </w:pPr>
    </w:p>
    <w:sectPr w:rsidR="00A96890" w:rsidRPr="007E4FF0" w:rsidSect="00C50774">
      <w:headerReference w:type="default" r:id="rId10"/>
      <w:footerReference w:type="default" r:id="rId11"/>
      <w:footnotePr>
        <w:pos w:val="beneathText"/>
      </w:footnotePr>
      <w:type w:val="continuous"/>
      <w:pgSz w:w="11905" w:h="16837"/>
      <w:pgMar w:top="1531" w:right="1077" w:bottom="1077" w:left="1077" w:header="28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4A89" w14:textId="77777777" w:rsidR="00C50774" w:rsidRDefault="00C50774" w:rsidP="007E4FF0">
      <w:r>
        <w:separator/>
      </w:r>
    </w:p>
  </w:endnote>
  <w:endnote w:type="continuationSeparator" w:id="0">
    <w:p w14:paraId="7D2FE49D" w14:textId="77777777" w:rsidR="00C50774" w:rsidRDefault="00C50774" w:rsidP="007E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4415" w14:textId="77777777" w:rsidR="00A96890" w:rsidRDefault="00A96890" w:rsidP="00123A22">
    <w:pPr>
      <w:tabs>
        <w:tab w:val="right" w:pos="9751"/>
      </w:tabs>
    </w:pPr>
    <w:r w:rsidRPr="000D5A4C">
      <w:t xml:space="preserve">Karta dla kursu </w:t>
    </w:r>
    <w:r>
      <w:rPr>
        <w:noProof/>
      </w:rPr>
      <w:t>Projektowanie wizualne 1</w:t>
    </w:r>
    <w:r w:rsidRPr="000D5A4C">
      <w:tab/>
      <w:t xml:space="preserve">str. </w:t>
    </w:r>
    <w:r w:rsidRPr="00363433">
      <w:fldChar w:fldCharType="begin"/>
    </w:r>
    <w:r w:rsidRPr="000D5A4C">
      <w:instrText>PAGE   \* MERGEFORMAT</w:instrText>
    </w:r>
    <w:r w:rsidRPr="00363433">
      <w:fldChar w:fldCharType="separate"/>
    </w:r>
    <w:r w:rsidRPr="00363433">
      <w:t>1</w:t>
    </w:r>
    <w:r w:rsidRPr="0036343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4311" w14:textId="77777777" w:rsidR="00303F50" w:rsidRDefault="00234885" w:rsidP="00123A22">
    <w:pPr>
      <w:tabs>
        <w:tab w:val="right" w:pos="9751"/>
      </w:tabs>
    </w:pPr>
    <w:r w:rsidRPr="000D5A4C">
      <w:t xml:space="preserve">Karta dla kursu </w:t>
    </w:r>
    <w:r w:rsidR="0058212A">
      <w:rPr>
        <w:noProof/>
      </w:rPr>
      <w:t>Projektowanie wizualne 1</w:t>
    </w:r>
    <w:r w:rsidR="00123A22" w:rsidRPr="000D5A4C">
      <w:tab/>
    </w:r>
    <w:r w:rsidRPr="000D5A4C">
      <w:t xml:space="preserve">str. </w:t>
    </w:r>
    <w:r w:rsidR="00363433" w:rsidRPr="00363433">
      <w:fldChar w:fldCharType="begin"/>
    </w:r>
    <w:r w:rsidR="00363433" w:rsidRPr="000D5A4C">
      <w:instrText>PAGE   \* MERGEFORMAT</w:instrText>
    </w:r>
    <w:r w:rsidR="00363433" w:rsidRPr="00363433">
      <w:fldChar w:fldCharType="separate"/>
    </w:r>
    <w:r w:rsidR="00363433" w:rsidRPr="00363433">
      <w:t>1</w:t>
    </w:r>
    <w:r w:rsidR="00363433" w:rsidRPr="0036343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7085" w14:textId="77777777" w:rsidR="00C50774" w:rsidRDefault="00C50774" w:rsidP="007E4FF0">
      <w:r>
        <w:separator/>
      </w:r>
    </w:p>
  </w:footnote>
  <w:footnote w:type="continuationSeparator" w:id="0">
    <w:p w14:paraId="67C7EBB6" w14:textId="77777777" w:rsidR="00C50774" w:rsidRDefault="00C50774" w:rsidP="007E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854B" w14:textId="77777777" w:rsidR="00A96890" w:rsidRPr="006B529F" w:rsidRDefault="00A96890" w:rsidP="00123A22">
    <w:pPr>
      <w:jc w:val="center"/>
    </w:pPr>
    <w:r w:rsidRPr="006B529F">
      <w:t xml:space="preserve">Kierunek: </w:t>
    </w:r>
    <w:r>
      <w:rPr>
        <w:noProof/>
      </w:rPr>
      <w:t>Architektura informacji</w:t>
    </w:r>
  </w:p>
  <w:p w14:paraId="67937CB0" w14:textId="77777777" w:rsidR="00A96890" w:rsidRDefault="00A96890" w:rsidP="00123A22">
    <w:pPr>
      <w:jc w:val="center"/>
    </w:pPr>
    <w:r w:rsidRPr="006B529F">
      <w:t xml:space="preserve">Studia </w:t>
    </w:r>
    <w:r>
      <w:rPr>
        <w:noProof/>
      </w:rPr>
      <w:t>stacjonarne</w:t>
    </w:r>
    <w:r>
      <w:t xml:space="preserve"> </w:t>
    </w:r>
    <w:r>
      <w:rPr>
        <w:noProof/>
      </w:rPr>
      <w:t>I stopnia</w:t>
    </w:r>
    <w:r w:rsidRPr="006B529F">
      <w:t>,</w:t>
    </w:r>
    <w:r>
      <w:t xml:space="preserve"> </w:t>
    </w:r>
    <w:r>
      <w:rPr>
        <w:noProof/>
      </w:rPr>
      <w:t>II rok</w:t>
    </w:r>
    <w:r>
      <w:t xml:space="preserve">, </w:t>
    </w:r>
    <w:r w:rsidRPr="006B529F">
      <w:t>semestr</w:t>
    </w:r>
    <w:r>
      <w:t xml:space="preserve"> </w:t>
    </w:r>
    <w:r>
      <w:rPr>
        <w:noProof/>
      </w:rPr>
      <w:t>letni</w:t>
    </w:r>
    <w:r w:rsidRPr="006B529F">
      <w:t xml:space="preserve"> (kurs</w:t>
    </w:r>
    <w:r>
      <w:t xml:space="preserve"> </w:t>
    </w:r>
    <w:r>
      <w:rPr>
        <w:noProof/>
      </w:rPr>
      <w:t>obligatoryjny</w:t>
    </w:r>
    <w:r w:rsidRPr="006B529F">
      <w:t>)</w:t>
    </w:r>
    <w:r>
      <w:br/>
      <w:t>Karta kursu z</w:t>
    </w:r>
    <w:r w:rsidRPr="00A74B42">
      <w:t xml:space="preserve">godna z programem i planem dla roku akademickiego </w:t>
    </w:r>
    <w:r>
      <w:rPr>
        <w:noProof/>
      </w:rPr>
      <w:t>2022/2023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7D22" w14:textId="77777777" w:rsidR="00606DE1" w:rsidRPr="006B529F" w:rsidRDefault="00606DE1" w:rsidP="00123A22">
    <w:pPr>
      <w:jc w:val="center"/>
    </w:pPr>
    <w:r w:rsidRPr="006B529F">
      <w:t xml:space="preserve">Kierunek: </w:t>
    </w:r>
    <w:r w:rsidR="0058212A">
      <w:rPr>
        <w:noProof/>
      </w:rPr>
      <w:t>Architektura informacji</w:t>
    </w:r>
  </w:p>
  <w:p w14:paraId="1C1158A5" w14:textId="77777777" w:rsidR="00606DE1" w:rsidRDefault="00606DE1" w:rsidP="00123A22">
    <w:pPr>
      <w:jc w:val="center"/>
    </w:pPr>
    <w:r w:rsidRPr="006B529F">
      <w:t xml:space="preserve">Studia </w:t>
    </w:r>
    <w:r w:rsidR="0058212A">
      <w:rPr>
        <w:noProof/>
      </w:rPr>
      <w:t>stacjonarne</w:t>
    </w:r>
    <w:r w:rsidR="001C3176">
      <w:t xml:space="preserve"> </w:t>
    </w:r>
    <w:r w:rsidR="0058212A">
      <w:rPr>
        <w:noProof/>
      </w:rPr>
      <w:t>I stopnia</w:t>
    </w:r>
    <w:r w:rsidRPr="006B529F">
      <w:t>,</w:t>
    </w:r>
    <w:r w:rsidR="00F47A88">
      <w:t xml:space="preserve"> </w:t>
    </w:r>
    <w:r w:rsidR="0058212A">
      <w:rPr>
        <w:noProof/>
      </w:rPr>
      <w:t>II rok</w:t>
    </w:r>
    <w:r w:rsidR="00F47A88">
      <w:t xml:space="preserve">, </w:t>
    </w:r>
    <w:r w:rsidRPr="006B529F">
      <w:t>semestr</w:t>
    </w:r>
    <w:r w:rsidR="001C3176">
      <w:t xml:space="preserve"> </w:t>
    </w:r>
    <w:r w:rsidR="0058212A">
      <w:rPr>
        <w:noProof/>
      </w:rPr>
      <w:t>letni</w:t>
    </w:r>
    <w:r w:rsidRPr="006B529F">
      <w:t xml:space="preserve"> (kurs</w:t>
    </w:r>
    <w:r w:rsidR="001C3176">
      <w:t xml:space="preserve"> </w:t>
    </w:r>
    <w:r w:rsidR="0058212A">
      <w:rPr>
        <w:noProof/>
      </w:rPr>
      <w:t>obligatoryjny</w:t>
    </w:r>
    <w:r w:rsidRPr="006B529F">
      <w:t>)</w:t>
    </w:r>
    <w:r w:rsidR="001A402E">
      <w:br/>
      <w:t>Karta kursu z</w:t>
    </w:r>
    <w:r w:rsidR="001A402E" w:rsidRPr="00A74B42">
      <w:t xml:space="preserve">godna z programem i planem dla roku akademickiego </w:t>
    </w:r>
    <w:r w:rsidR="0058212A">
      <w:rPr>
        <w:noProof/>
      </w:rPr>
      <w:t>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15:restartNumberingAfterBreak="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1">
    <w:nsid w:val="07DE0F80"/>
    <w:multiLevelType w:val="hybridMultilevel"/>
    <w:tmpl w:val="2438C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1">
    <w:nsid w:val="15911AA5"/>
    <w:multiLevelType w:val="hybridMultilevel"/>
    <w:tmpl w:val="99C49F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1">
    <w:nsid w:val="17F54313"/>
    <w:multiLevelType w:val="hybridMultilevel"/>
    <w:tmpl w:val="F54E49B8"/>
    <w:lvl w:ilvl="0" w:tplc="2EA272D6">
      <w:start w:val="1"/>
      <w:numFmt w:val="bullet"/>
      <w:lvlText w:val=""/>
      <w:lvlJc w:val="left"/>
      <w:pPr>
        <w:tabs>
          <w:tab w:val="num" w:pos="595"/>
        </w:tabs>
        <w:ind w:left="1105" w:hanging="397"/>
      </w:pPr>
      <w:rPr>
        <w:rFonts w:ascii="Symbol" w:hAnsi="Symbol" w:hint="default"/>
        <w:sz w:val="24"/>
        <w:szCs w:val="24"/>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1">
    <w:nsid w:val="1CA47B77"/>
    <w:multiLevelType w:val="hybridMultilevel"/>
    <w:tmpl w:val="C91E08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1">
    <w:nsid w:val="2B9C2F70"/>
    <w:multiLevelType w:val="hybridMultilevel"/>
    <w:tmpl w:val="2438C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5451005E"/>
    <w:multiLevelType w:val="hybridMultilevel"/>
    <w:tmpl w:val="52A62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1">
    <w:nsid w:val="641A7C23"/>
    <w:multiLevelType w:val="hybridMultilevel"/>
    <w:tmpl w:val="28769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66D66482"/>
    <w:multiLevelType w:val="hybridMultilevel"/>
    <w:tmpl w:val="56DC8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1">
    <w:nsid w:val="687529BE"/>
    <w:multiLevelType w:val="hybridMultilevel"/>
    <w:tmpl w:val="43CC7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1">
    <w:nsid w:val="78C560AC"/>
    <w:multiLevelType w:val="hybridMultilevel"/>
    <w:tmpl w:val="D6CCD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09299821">
    <w:abstractNumId w:val="0"/>
  </w:num>
  <w:num w:numId="2" w16cid:durableId="101537712">
    <w:abstractNumId w:val="1"/>
  </w:num>
  <w:num w:numId="3" w16cid:durableId="714626486">
    <w:abstractNumId w:val="8"/>
  </w:num>
  <w:num w:numId="4" w16cid:durableId="1263756251">
    <w:abstractNumId w:val="11"/>
  </w:num>
  <w:num w:numId="5" w16cid:durableId="492452091">
    <w:abstractNumId w:val="10"/>
  </w:num>
  <w:num w:numId="6" w16cid:durableId="1747217933">
    <w:abstractNumId w:val="2"/>
  </w:num>
  <w:num w:numId="7" w16cid:durableId="239870109">
    <w:abstractNumId w:val="7"/>
  </w:num>
  <w:num w:numId="8" w16cid:durableId="139272085">
    <w:abstractNumId w:val="4"/>
  </w:num>
  <w:num w:numId="9" w16cid:durableId="1566917223">
    <w:abstractNumId w:val="3"/>
  </w:num>
  <w:num w:numId="10" w16cid:durableId="1675380146">
    <w:abstractNumId w:val="6"/>
  </w:num>
  <w:num w:numId="11" w16cid:durableId="2108497497">
    <w:abstractNumId w:val="9"/>
  </w:num>
  <w:num w:numId="12" w16cid:durableId="377970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AB"/>
    <w:rsid w:val="00000BF4"/>
    <w:rsid w:val="000078EE"/>
    <w:rsid w:val="00025F74"/>
    <w:rsid w:val="00027707"/>
    <w:rsid w:val="00054763"/>
    <w:rsid w:val="00066429"/>
    <w:rsid w:val="000858C0"/>
    <w:rsid w:val="00090B68"/>
    <w:rsid w:val="0009244A"/>
    <w:rsid w:val="000B780A"/>
    <w:rsid w:val="000C5946"/>
    <w:rsid w:val="000C764E"/>
    <w:rsid w:val="000D5A4C"/>
    <w:rsid w:val="000E57E1"/>
    <w:rsid w:val="00100620"/>
    <w:rsid w:val="0011581F"/>
    <w:rsid w:val="00121229"/>
    <w:rsid w:val="00123A22"/>
    <w:rsid w:val="001240DC"/>
    <w:rsid w:val="0012575A"/>
    <w:rsid w:val="001323EB"/>
    <w:rsid w:val="00134768"/>
    <w:rsid w:val="00175DAB"/>
    <w:rsid w:val="00177198"/>
    <w:rsid w:val="00191A7F"/>
    <w:rsid w:val="001A402E"/>
    <w:rsid w:val="001C3176"/>
    <w:rsid w:val="001C500B"/>
    <w:rsid w:val="001D30C5"/>
    <w:rsid w:val="002100EE"/>
    <w:rsid w:val="00215395"/>
    <w:rsid w:val="002157B5"/>
    <w:rsid w:val="00215F40"/>
    <w:rsid w:val="00234885"/>
    <w:rsid w:val="00240C16"/>
    <w:rsid w:val="0025362C"/>
    <w:rsid w:val="00253B78"/>
    <w:rsid w:val="00257A2E"/>
    <w:rsid w:val="0029172F"/>
    <w:rsid w:val="002B5DE1"/>
    <w:rsid w:val="002C10B5"/>
    <w:rsid w:val="002E2E90"/>
    <w:rsid w:val="002E5D81"/>
    <w:rsid w:val="00303F50"/>
    <w:rsid w:val="00312436"/>
    <w:rsid w:val="00317A33"/>
    <w:rsid w:val="00321D89"/>
    <w:rsid w:val="00324110"/>
    <w:rsid w:val="00346340"/>
    <w:rsid w:val="00347FBB"/>
    <w:rsid w:val="003516F9"/>
    <w:rsid w:val="00357B4E"/>
    <w:rsid w:val="003609C9"/>
    <w:rsid w:val="00363433"/>
    <w:rsid w:val="003666B7"/>
    <w:rsid w:val="00392113"/>
    <w:rsid w:val="003F69A3"/>
    <w:rsid w:val="00406DEF"/>
    <w:rsid w:val="00417CCE"/>
    <w:rsid w:val="004306B5"/>
    <w:rsid w:val="00433F73"/>
    <w:rsid w:val="00434CDD"/>
    <w:rsid w:val="0044050E"/>
    <w:rsid w:val="00481D3E"/>
    <w:rsid w:val="004B4A72"/>
    <w:rsid w:val="004E0F9F"/>
    <w:rsid w:val="004E7EDB"/>
    <w:rsid w:val="00504A28"/>
    <w:rsid w:val="00513D88"/>
    <w:rsid w:val="005168F4"/>
    <w:rsid w:val="0052208C"/>
    <w:rsid w:val="005251CA"/>
    <w:rsid w:val="00533C41"/>
    <w:rsid w:val="005479B4"/>
    <w:rsid w:val="00552027"/>
    <w:rsid w:val="00561208"/>
    <w:rsid w:val="00563E06"/>
    <w:rsid w:val="00566634"/>
    <w:rsid w:val="0058212A"/>
    <w:rsid w:val="00591FFE"/>
    <w:rsid w:val="005A5744"/>
    <w:rsid w:val="005B4B94"/>
    <w:rsid w:val="005D6D60"/>
    <w:rsid w:val="005D7BBC"/>
    <w:rsid w:val="005F1F0F"/>
    <w:rsid w:val="00606DE1"/>
    <w:rsid w:val="006246A8"/>
    <w:rsid w:val="006278CF"/>
    <w:rsid w:val="0063262A"/>
    <w:rsid w:val="00647453"/>
    <w:rsid w:val="0065209A"/>
    <w:rsid w:val="00662520"/>
    <w:rsid w:val="0069367E"/>
    <w:rsid w:val="00697C8E"/>
    <w:rsid w:val="006A0B5B"/>
    <w:rsid w:val="006B529F"/>
    <w:rsid w:val="006C1B91"/>
    <w:rsid w:val="006E230B"/>
    <w:rsid w:val="006E7775"/>
    <w:rsid w:val="00700CD5"/>
    <w:rsid w:val="00713A0D"/>
    <w:rsid w:val="00716872"/>
    <w:rsid w:val="007246D2"/>
    <w:rsid w:val="00754786"/>
    <w:rsid w:val="00767E44"/>
    <w:rsid w:val="00776FAE"/>
    <w:rsid w:val="00783493"/>
    <w:rsid w:val="007854C7"/>
    <w:rsid w:val="007B594A"/>
    <w:rsid w:val="007B723C"/>
    <w:rsid w:val="007E4FF0"/>
    <w:rsid w:val="007E633A"/>
    <w:rsid w:val="008173AA"/>
    <w:rsid w:val="00827D3B"/>
    <w:rsid w:val="008405CC"/>
    <w:rsid w:val="0084472F"/>
    <w:rsid w:val="00847145"/>
    <w:rsid w:val="00850032"/>
    <w:rsid w:val="00857A81"/>
    <w:rsid w:val="00863CE6"/>
    <w:rsid w:val="00876EC5"/>
    <w:rsid w:val="008848B4"/>
    <w:rsid w:val="00895043"/>
    <w:rsid w:val="008A1BA5"/>
    <w:rsid w:val="008B703C"/>
    <w:rsid w:val="008C1877"/>
    <w:rsid w:val="008E4F24"/>
    <w:rsid w:val="008F2D45"/>
    <w:rsid w:val="009026FF"/>
    <w:rsid w:val="009133D9"/>
    <w:rsid w:val="00914D57"/>
    <w:rsid w:val="009158C7"/>
    <w:rsid w:val="0091639B"/>
    <w:rsid w:val="009222EA"/>
    <w:rsid w:val="00942B14"/>
    <w:rsid w:val="00950315"/>
    <w:rsid w:val="009646BD"/>
    <w:rsid w:val="0097179C"/>
    <w:rsid w:val="00975F80"/>
    <w:rsid w:val="00977FFB"/>
    <w:rsid w:val="009921E1"/>
    <w:rsid w:val="009973EE"/>
    <w:rsid w:val="009B4FBA"/>
    <w:rsid w:val="009C3549"/>
    <w:rsid w:val="009D660E"/>
    <w:rsid w:val="009E7B94"/>
    <w:rsid w:val="00A0084C"/>
    <w:rsid w:val="00A01AF7"/>
    <w:rsid w:val="00A21AFD"/>
    <w:rsid w:val="00A3095D"/>
    <w:rsid w:val="00A31668"/>
    <w:rsid w:val="00A35A93"/>
    <w:rsid w:val="00A57638"/>
    <w:rsid w:val="00A660DD"/>
    <w:rsid w:val="00A74A25"/>
    <w:rsid w:val="00A74B42"/>
    <w:rsid w:val="00A801A6"/>
    <w:rsid w:val="00A806AC"/>
    <w:rsid w:val="00A8544F"/>
    <w:rsid w:val="00A923B7"/>
    <w:rsid w:val="00A96890"/>
    <w:rsid w:val="00A96FC4"/>
    <w:rsid w:val="00AA0B81"/>
    <w:rsid w:val="00AD12DF"/>
    <w:rsid w:val="00AE1D7B"/>
    <w:rsid w:val="00AF2BB6"/>
    <w:rsid w:val="00B11E05"/>
    <w:rsid w:val="00B32661"/>
    <w:rsid w:val="00B45D72"/>
    <w:rsid w:val="00B47FB5"/>
    <w:rsid w:val="00B56EF9"/>
    <w:rsid w:val="00B72CFD"/>
    <w:rsid w:val="00B7396C"/>
    <w:rsid w:val="00B777A8"/>
    <w:rsid w:val="00B97312"/>
    <w:rsid w:val="00BA2F36"/>
    <w:rsid w:val="00BC5BE8"/>
    <w:rsid w:val="00BC6FA9"/>
    <w:rsid w:val="00BE58CF"/>
    <w:rsid w:val="00BF2481"/>
    <w:rsid w:val="00C101CB"/>
    <w:rsid w:val="00C31CE9"/>
    <w:rsid w:val="00C36CEA"/>
    <w:rsid w:val="00C406F2"/>
    <w:rsid w:val="00C50774"/>
    <w:rsid w:val="00C51BD6"/>
    <w:rsid w:val="00C5316D"/>
    <w:rsid w:val="00C60BD2"/>
    <w:rsid w:val="00C7153D"/>
    <w:rsid w:val="00C93385"/>
    <w:rsid w:val="00CA4B03"/>
    <w:rsid w:val="00CD06B6"/>
    <w:rsid w:val="00CD0BE3"/>
    <w:rsid w:val="00D0031F"/>
    <w:rsid w:val="00D040D4"/>
    <w:rsid w:val="00D05BC8"/>
    <w:rsid w:val="00D149CC"/>
    <w:rsid w:val="00D20532"/>
    <w:rsid w:val="00D23F37"/>
    <w:rsid w:val="00D32FBE"/>
    <w:rsid w:val="00D40F53"/>
    <w:rsid w:val="00D50C76"/>
    <w:rsid w:val="00D57BD2"/>
    <w:rsid w:val="00DB3679"/>
    <w:rsid w:val="00DB685C"/>
    <w:rsid w:val="00DC618E"/>
    <w:rsid w:val="00DE2A4C"/>
    <w:rsid w:val="00DE72E8"/>
    <w:rsid w:val="00E1778B"/>
    <w:rsid w:val="00E22724"/>
    <w:rsid w:val="00E4291C"/>
    <w:rsid w:val="00E4525E"/>
    <w:rsid w:val="00E9049C"/>
    <w:rsid w:val="00EB6689"/>
    <w:rsid w:val="00ED4122"/>
    <w:rsid w:val="00EF328D"/>
    <w:rsid w:val="00F24D29"/>
    <w:rsid w:val="00F4095F"/>
    <w:rsid w:val="00F42489"/>
    <w:rsid w:val="00F47A88"/>
    <w:rsid w:val="00F57314"/>
    <w:rsid w:val="00F61EB8"/>
    <w:rsid w:val="00F80960"/>
    <w:rsid w:val="00F84C9A"/>
    <w:rsid w:val="00F86453"/>
    <w:rsid w:val="00F86D72"/>
    <w:rsid w:val="00F900E6"/>
    <w:rsid w:val="00F96F61"/>
    <w:rsid w:val="00FA698A"/>
    <w:rsid w:val="00FC3171"/>
    <w:rsid w:val="00FC3717"/>
    <w:rsid w:val="00FE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31AA7"/>
  <w15:chartTrackingRefBased/>
  <w15:docId w15:val="{761357FC-B5E7-49EE-8D88-875BDDCB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FF0"/>
    <w:pPr>
      <w:widowControl w:val="0"/>
      <w:suppressAutoHyphens/>
      <w:autoSpaceDE w:val="0"/>
    </w:pPr>
    <w:rPr>
      <w:rFonts w:ascii="Aptos" w:hAnsi="Aptos" w:cs="Arial"/>
      <w:sz w:val="22"/>
      <w:szCs w:val="22"/>
    </w:rPr>
  </w:style>
  <w:style w:type="paragraph" w:styleId="Nagwek1">
    <w:name w:val="heading 1"/>
    <w:basedOn w:val="Normalny"/>
    <w:next w:val="Normalny"/>
    <w:qFormat/>
    <w:rsid w:val="007E4FF0"/>
    <w:pPr>
      <w:keepNext/>
      <w:autoSpaceDE/>
      <w:spacing w:before="240" w:after="240"/>
      <w:jc w:val="center"/>
      <w:outlineLvl w:val="0"/>
    </w:pPr>
    <w:rPr>
      <w:sz w:val="28"/>
      <w:szCs w:val="28"/>
    </w:rPr>
  </w:style>
  <w:style w:type="paragraph" w:styleId="Nagwek2">
    <w:name w:val="heading 2"/>
    <w:basedOn w:val="Normalny"/>
    <w:next w:val="Normalny"/>
    <w:link w:val="Nagwek2Znak"/>
    <w:uiPriority w:val="9"/>
    <w:unhideWhenUsed/>
    <w:qFormat/>
    <w:rsid w:val="007E4FF0"/>
    <w:pPr>
      <w:keepNext/>
      <w:spacing w:before="240" w:after="240"/>
      <w:outlineLvl w:val="1"/>
    </w:pPr>
    <w:rPr>
      <w:rFonts w:asciiTheme="minorHAnsi" w:eastAsiaTheme="majorEastAsia" w:hAnsiTheme="minorHAnsi" w:cstheme="majorBidi"/>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Numerstrony">
    <w:name w:val="page number"/>
    <w:semiHidden/>
    <w:rPr>
      <w:sz w:val="14"/>
      <w:szCs w:val="14"/>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Lista">
    <w:name w:val="List"/>
    <w:basedOn w:val="Tekstpodstawowy"/>
    <w:semiHidden/>
  </w:style>
  <w:style w:type="paragraph" w:styleId="Stopka">
    <w:name w:val="footer"/>
    <w:basedOn w:val="Normalny"/>
    <w:semiHidden/>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Indeks">
    <w:name w:val="Indeks"/>
    <w:basedOn w:val="Normalny"/>
    <w:pPr>
      <w:suppressLineNumbers/>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customStyle="1" w:styleId="Tematkomentarza1">
    <w:name w:val="Temat komentarza1"/>
    <w:basedOn w:val="Tekstkomentarza"/>
    <w:next w:val="Tekstkomentarza"/>
    <w:rPr>
      <w:b/>
      <w:bCs/>
    </w:rPr>
  </w:style>
  <w:style w:type="paragraph" w:customStyle="1" w:styleId="Tekstdymka1">
    <w:name w:val="Tekst dymka1"/>
    <w:basedOn w:val="Normalny"/>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StopkaZnak">
    <w:name w:val="Stopka Znak"/>
    <w:rPr>
      <w:sz w:val="24"/>
      <w:szCs w:val="24"/>
    </w:rPr>
  </w:style>
  <w:style w:type="paragraph" w:styleId="Tekstdymka">
    <w:name w:val="Balloon Text"/>
    <w:basedOn w:val="Normalny"/>
    <w:link w:val="TekstdymkaZnak"/>
    <w:uiPriority w:val="99"/>
    <w:semiHidden/>
    <w:unhideWhenUsed/>
    <w:rsid w:val="00827D3B"/>
    <w:rPr>
      <w:rFonts w:ascii="Tahoma" w:hAnsi="Tahoma" w:cs="Tahoma"/>
      <w:sz w:val="16"/>
      <w:szCs w:val="16"/>
    </w:rPr>
  </w:style>
  <w:style w:type="character" w:customStyle="1" w:styleId="TekstdymkaZnak">
    <w:name w:val="Tekst dymka Znak"/>
    <w:link w:val="Tekstdymka"/>
    <w:uiPriority w:val="99"/>
    <w:semiHidden/>
    <w:rsid w:val="00827D3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26FF"/>
    <w:rPr>
      <w:b/>
      <w:bCs/>
    </w:rPr>
  </w:style>
  <w:style w:type="character" w:customStyle="1" w:styleId="TekstkomentarzaZnak">
    <w:name w:val="Tekst komentarza Znak"/>
    <w:basedOn w:val="Domylnaczcionkaakapitu"/>
    <w:link w:val="Tekstkomentarza"/>
    <w:semiHidden/>
    <w:rsid w:val="009026FF"/>
  </w:style>
  <w:style w:type="character" w:customStyle="1" w:styleId="TematkomentarzaZnak">
    <w:name w:val="Temat komentarza Znak"/>
    <w:link w:val="Tematkomentarza"/>
    <w:uiPriority w:val="99"/>
    <w:semiHidden/>
    <w:rsid w:val="009026FF"/>
    <w:rPr>
      <w:b/>
      <w:bCs/>
    </w:rPr>
  </w:style>
  <w:style w:type="character" w:customStyle="1" w:styleId="Nagwek2Znak">
    <w:name w:val="Nagłówek 2 Znak"/>
    <w:basedOn w:val="Domylnaczcionkaakapitu"/>
    <w:link w:val="Nagwek2"/>
    <w:uiPriority w:val="9"/>
    <w:rsid w:val="007E4FF0"/>
    <w:rPr>
      <w:rFonts w:asciiTheme="minorHAnsi" w:eastAsiaTheme="majorEastAsia" w:hAnsiTheme="minorHAnsi" w:cstheme="majorBidi"/>
      <w:sz w:val="28"/>
      <w:szCs w:val="28"/>
    </w:rPr>
  </w:style>
  <w:style w:type="character" w:styleId="Hipercze">
    <w:name w:val="Hyperlink"/>
    <w:basedOn w:val="Domylnaczcionkaakapitu"/>
    <w:uiPriority w:val="99"/>
    <w:unhideWhenUsed/>
    <w:rsid w:val="00F57314"/>
    <w:rPr>
      <w:color w:val="0563C1" w:themeColor="hyperlink"/>
      <w:u w:val="single"/>
    </w:rPr>
  </w:style>
  <w:style w:type="character" w:styleId="Nierozpoznanawzmianka">
    <w:name w:val="Unresolved Mention"/>
    <w:basedOn w:val="Domylnaczcionkaakapitu"/>
    <w:uiPriority w:val="99"/>
    <w:semiHidden/>
    <w:unhideWhenUsed/>
    <w:rsid w:val="00F57314"/>
    <w:rPr>
      <w:color w:val="605E5C"/>
      <w:shd w:val="clear" w:color="auto" w:fill="E1DFDD"/>
    </w:rPr>
  </w:style>
  <w:style w:type="paragraph" w:styleId="Akapitzlist">
    <w:name w:val="List Paragraph"/>
    <w:basedOn w:val="Normalny"/>
    <w:uiPriority w:val="34"/>
    <w:qFormat/>
    <w:rsid w:val="00F57314"/>
    <w:pPr>
      <w:ind w:left="720"/>
      <w:contextualSpacing/>
    </w:pPr>
  </w:style>
  <w:style w:type="table" w:styleId="Tabela-Siatka">
    <w:name w:val="Table Grid"/>
    <w:basedOn w:val="Standardowy"/>
    <w:uiPriority w:val="59"/>
    <w:rsid w:val="0031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dr\OneDrive\Dokumenty\Niestandardowe%20szablony%20pakietu%20Office\karta_kursu_szablon_202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1FDD384001B3B24DA2980C8F378D01CC" ma:contentTypeVersion="4" ma:contentTypeDescription="Utwórz nowy dokument." ma:contentTypeScope="" ma:versionID="5fba157c7e07b532ccbc27574f5e3d67">
  <xsd:schema xmlns:xsd="http://www.w3.org/2001/XMLSchema" xmlns:xs="http://www.w3.org/2001/XMLSchema" xmlns:p="http://schemas.microsoft.com/office/2006/metadata/properties" xmlns:ns2="54734af3-4dc0-4038-a24d-ee100756434e" targetNamespace="http://schemas.microsoft.com/office/2006/metadata/properties" ma:root="true" ma:fieldsID="d022a91aa5395f01cb5b5434fea93865" ns2:_="">
    <xsd:import namespace="54734af3-4dc0-4038-a24d-ee10075643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34af3-4dc0-4038-a24d-ee1007564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F3699-51AA-4723-964D-471084F19B70}">
  <ds:schemaRefs>
    <ds:schemaRef ds:uri="http://schemas.openxmlformats.org/officeDocument/2006/bibliography"/>
  </ds:schemaRefs>
</ds:datastoreItem>
</file>

<file path=customXml/itemProps2.xml><?xml version="1.0" encoding="utf-8"?>
<ds:datastoreItem xmlns:ds="http://schemas.openxmlformats.org/officeDocument/2006/customXml" ds:itemID="{D31F7FDE-E1D7-4D5A-AE0C-16EB9F06FE17}"/>
</file>

<file path=customXml/itemProps3.xml><?xml version="1.0" encoding="utf-8"?>
<ds:datastoreItem xmlns:ds="http://schemas.openxmlformats.org/officeDocument/2006/customXml" ds:itemID="{2F7E8E5A-6FEA-48CA-990D-3A024C8962A6}"/>
</file>

<file path=customXml/itemProps4.xml><?xml version="1.0" encoding="utf-8"?>
<ds:datastoreItem xmlns:ds="http://schemas.openxmlformats.org/officeDocument/2006/customXml" ds:itemID="{30BDC3C8-BA85-44CB-80B3-2D741D664E2D}"/>
</file>

<file path=docProps/app.xml><?xml version="1.0" encoding="utf-8"?>
<Properties xmlns="http://schemas.openxmlformats.org/officeDocument/2006/extended-properties" xmlns:vt="http://schemas.openxmlformats.org/officeDocument/2006/docPropsVTypes">
  <Template>karta_kursu_szablon_2022.dotx</Template>
  <TotalTime>2</TotalTime>
  <Pages>4</Pages>
  <Words>848</Words>
  <Characters>5092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Karta kursu - Instytut Nauk o Informacji</vt:lpstr>
    </vt:vector>
  </TitlesOfParts>
  <Company>Akademia Pedagogiczna</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 - Instytut Nauk o Informacji</dc:title>
  <dc:subject/>
  <dc:creator>Piotr Andrusiewicz</dc:creator>
  <cp:keywords>szablon;karta kursu</cp:keywords>
  <cp:lastModifiedBy>Piotr Andrusiewicz</cp:lastModifiedBy>
  <cp:revision>2</cp:revision>
  <cp:lastPrinted>2020-09-24T15:16:00Z</cp:lastPrinted>
  <dcterms:created xsi:type="dcterms:W3CDTF">2024-02-12T10:25:00Z</dcterms:created>
  <dcterms:modified xsi:type="dcterms:W3CDTF">2024-02-12T10:30:00Z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0x0101001FDD384001B3B24DA2980C8F378D01CC</vt:lpwstr>
  </property>
</Properties>
</file>